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FB2CB" w14:textId="340FDE25" w:rsidR="004B3283" w:rsidRPr="00520BA8" w:rsidRDefault="004B3283">
      <w:pPr>
        <w:spacing w:line="360" w:lineRule="auto"/>
        <w:jc w:val="center"/>
        <w:rPr>
          <w:b/>
        </w:rPr>
      </w:pPr>
      <w:r w:rsidRPr="00520BA8">
        <w:rPr>
          <w:b/>
        </w:rPr>
        <w:t xml:space="preserve">UNIVERSITA’ DEGLI STUDI DI NAPOLI </w:t>
      </w:r>
      <w:r w:rsidR="009E5B40">
        <w:rPr>
          <w:b/>
        </w:rPr>
        <w:t>FEDERICO II</w:t>
      </w:r>
    </w:p>
    <w:p w14:paraId="612AC9D2" w14:textId="30B79EC6" w:rsidR="004B3283" w:rsidRPr="00520BA8" w:rsidRDefault="004B3283">
      <w:pPr>
        <w:spacing w:line="360" w:lineRule="auto"/>
        <w:jc w:val="center"/>
        <w:rPr>
          <w:b/>
        </w:rPr>
      </w:pPr>
      <w:r w:rsidRPr="00520BA8">
        <w:rPr>
          <w:b/>
        </w:rPr>
        <w:t>CORS</w:t>
      </w:r>
      <w:r w:rsidR="009E5B40">
        <w:rPr>
          <w:b/>
        </w:rPr>
        <w:t>O</w:t>
      </w:r>
      <w:r w:rsidRPr="00520BA8">
        <w:rPr>
          <w:b/>
        </w:rPr>
        <w:t xml:space="preserve"> DI LAUREA</w:t>
      </w:r>
      <w:r w:rsidR="00AF42D1" w:rsidRPr="00520BA8">
        <w:rPr>
          <w:b/>
        </w:rPr>
        <w:t xml:space="preserve">: INGEGNERIA </w:t>
      </w:r>
      <w:r w:rsidRPr="00520BA8">
        <w:rPr>
          <w:b/>
        </w:rPr>
        <w:t>EDIL</w:t>
      </w:r>
      <w:r w:rsidR="00AF42D1" w:rsidRPr="00520BA8">
        <w:rPr>
          <w:b/>
        </w:rPr>
        <w:t>E</w:t>
      </w:r>
      <w:r w:rsidR="009075AD" w:rsidRPr="00520BA8">
        <w:rPr>
          <w:b/>
        </w:rPr>
        <w:t xml:space="preserve"> </w:t>
      </w:r>
    </w:p>
    <w:p w14:paraId="418D6058" w14:textId="5E796F5D" w:rsidR="004B3283" w:rsidRPr="00520BA8" w:rsidRDefault="004B3283">
      <w:pPr>
        <w:spacing w:line="360" w:lineRule="auto"/>
        <w:jc w:val="center"/>
        <w:rPr>
          <w:b/>
        </w:rPr>
      </w:pPr>
      <w:r w:rsidRPr="00520BA8">
        <w:rPr>
          <w:b/>
        </w:rPr>
        <w:t>Insegnamento</w:t>
      </w:r>
      <w:r w:rsidR="000B4988" w:rsidRPr="00520BA8">
        <w:rPr>
          <w:b/>
        </w:rPr>
        <w:t xml:space="preserve">: </w:t>
      </w:r>
      <w:r w:rsidRPr="00520BA8">
        <w:rPr>
          <w:b/>
        </w:rPr>
        <w:t xml:space="preserve">Impianti </w:t>
      </w:r>
      <w:r w:rsidR="00AF42D1" w:rsidRPr="00520BA8">
        <w:rPr>
          <w:b/>
        </w:rPr>
        <w:t>di Climatizzazione</w:t>
      </w:r>
      <w:r w:rsidRPr="00520BA8">
        <w:rPr>
          <w:b/>
        </w:rPr>
        <w:t xml:space="preserve"> – A.A. 20</w:t>
      </w:r>
      <w:r w:rsidR="00635280">
        <w:rPr>
          <w:b/>
        </w:rPr>
        <w:t>20</w:t>
      </w:r>
      <w:r w:rsidRPr="00520BA8">
        <w:rPr>
          <w:b/>
        </w:rPr>
        <w:t>/20</w:t>
      </w:r>
      <w:r w:rsidR="00F20043">
        <w:rPr>
          <w:b/>
        </w:rPr>
        <w:t>2</w:t>
      </w:r>
      <w:r w:rsidR="00635280">
        <w:rPr>
          <w:b/>
        </w:rPr>
        <w:t>1</w:t>
      </w:r>
      <w:r w:rsidRPr="00520BA8">
        <w:rPr>
          <w:b/>
        </w:rPr>
        <w:t xml:space="preserve"> – prof. F. Minichiello</w:t>
      </w:r>
    </w:p>
    <w:p w14:paraId="584F87A5" w14:textId="638E9749" w:rsidR="00235E41" w:rsidRDefault="002266DF" w:rsidP="008A60AE">
      <w:pPr>
        <w:spacing w:line="360" w:lineRule="auto"/>
        <w:jc w:val="center"/>
        <w:rPr>
          <w:b/>
        </w:rPr>
      </w:pPr>
      <w:r w:rsidRPr="00520BA8">
        <w:rPr>
          <w:b/>
        </w:rPr>
        <w:t>Traccia</w:t>
      </w:r>
      <w:r w:rsidR="00235E41">
        <w:rPr>
          <w:b/>
        </w:rPr>
        <w:t xml:space="preserve"> del</w:t>
      </w:r>
      <w:r w:rsidRPr="00520BA8">
        <w:rPr>
          <w:b/>
        </w:rPr>
        <w:t xml:space="preserve"> </w:t>
      </w:r>
      <w:proofErr w:type="gramStart"/>
      <w:r w:rsidR="004B3283" w:rsidRPr="00520BA8">
        <w:rPr>
          <w:b/>
        </w:rPr>
        <w:t>1°</w:t>
      </w:r>
      <w:proofErr w:type="gramEnd"/>
      <w:r w:rsidR="004B3283" w:rsidRPr="00520BA8">
        <w:rPr>
          <w:b/>
        </w:rPr>
        <w:t xml:space="preserve"> </w:t>
      </w:r>
      <w:r w:rsidRPr="00520BA8">
        <w:rPr>
          <w:b/>
        </w:rPr>
        <w:t>e</w:t>
      </w:r>
      <w:r w:rsidR="004B3283" w:rsidRPr="00520BA8">
        <w:rPr>
          <w:b/>
        </w:rPr>
        <w:t>lab</w:t>
      </w:r>
      <w:r w:rsidR="00235E41">
        <w:rPr>
          <w:b/>
        </w:rPr>
        <w:t>orato</w:t>
      </w:r>
      <w:r w:rsidRPr="00520BA8">
        <w:rPr>
          <w:b/>
        </w:rPr>
        <w:t xml:space="preserve"> </w:t>
      </w:r>
      <w:r w:rsidR="00B356F9" w:rsidRPr="00520BA8">
        <w:rPr>
          <w:b/>
        </w:rPr>
        <w:t>p</w:t>
      </w:r>
      <w:r w:rsidRPr="00520BA8">
        <w:rPr>
          <w:b/>
        </w:rPr>
        <w:t>rog</w:t>
      </w:r>
      <w:r w:rsidR="00235E41">
        <w:rPr>
          <w:b/>
        </w:rPr>
        <w:t>ettuale</w:t>
      </w:r>
      <w:r w:rsidR="00B356F9" w:rsidRPr="00520BA8">
        <w:rPr>
          <w:b/>
        </w:rPr>
        <w:t xml:space="preserve"> </w:t>
      </w:r>
      <w:r w:rsidR="008A60AE" w:rsidRPr="00520BA8">
        <w:rPr>
          <w:b/>
        </w:rPr>
        <w:t xml:space="preserve"> </w:t>
      </w:r>
    </w:p>
    <w:p w14:paraId="3CD66950" w14:textId="17AFA1DF" w:rsidR="00235E41" w:rsidRDefault="00D66EE5" w:rsidP="008A60AE">
      <w:pPr>
        <w:spacing w:line="360" w:lineRule="auto"/>
        <w:jc w:val="center"/>
      </w:pPr>
      <w:r w:rsidRPr="00520BA8">
        <w:t>GRUPPO</w:t>
      </w:r>
      <w:r w:rsidR="00235E41">
        <w:t xml:space="preserve"> n°</w:t>
      </w:r>
      <w:proofErr w:type="gramStart"/>
      <w:r w:rsidR="00235E41">
        <w:t xml:space="preserve"> …</w:t>
      </w:r>
      <w:r w:rsidR="00635280">
        <w:t>.</w:t>
      </w:r>
      <w:proofErr w:type="gramEnd"/>
      <w:r w:rsidR="00635280">
        <w:t>.</w:t>
      </w:r>
      <w:r w:rsidR="00235E41">
        <w:t xml:space="preserve"> costituito da: ……</w:t>
      </w:r>
      <w:proofErr w:type="gramStart"/>
      <w:r w:rsidR="00235E41">
        <w:t>…….</w:t>
      </w:r>
      <w:proofErr w:type="gramEnd"/>
      <w:r w:rsidR="00235E41">
        <w:t>……, …………………………., ………………………..</w:t>
      </w:r>
    </w:p>
    <w:p w14:paraId="49953356" w14:textId="42C93A82" w:rsidR="00B769E1" w:rsidRPr="00520BA8" w:rsidRDefault="00B769E1" w:rsidP="008A60AE">
      <w:pPr>
        <w:spacing w:line="360" w:lineRule="auto"/>
        <w:jc w:val="center"/>
      </w:pPr>
      <w:r w:rsidRPr="00520BA8">
        <w:t xml:space="preserve"> </w:t>
      </w:r>
    </w:p>
    <w:p w14:paraId="7BDF402E" w14:textId="24AEF631" w:rsidR="00E6300A" w:rsidRPr="00520BA8" w:rsidRDefault="006B5AB5">
      <w:pPr>
        <w:pStyle w:val="Corpodeltesto2"/>
      </w:pPr>
      <w:r w:rsidRPr="00520BA8">
        <w:t xml:space="preserve">PRINCIPALI VERIFICHE DI LEGGE RELATIVE AL SISTEMA EDIFICIO-IMPIANTI / </w:t>
      </w:r>
      <w:r w:rsidR="00D86FFA" w:rsidRPr="00520BA8">
        <w:t xml:space="preserve">CARICHI TERMICI INVERNALI / </w:t>
      </w:r>
      <w:r w:rsidR="008A60AE" w:rsidRPr="00520BA8">
        <w:t xml:space="preserve">DIMENSIONAMENTO </w:t>
      </w:r>
      <w:r w:rsidR="00635280">
        <w:t>DELL’</w:t>
      </w:r>
      <w:r w:rsidR="008A60AE" w:rsidRPr="00520BA8">
        <w:t>I</w:t>
      </w:r>
      <w:r w:rsidR="004B3283" w:rsidRPr="00520BA8">
        <w:t xml:space="preserve">MPIANTO </w:t>
      </w:r>
      <w:r w:rsidR="00635280">
        <w:t xml:space="preserve">DI </w:t>
      </w:r>
      <w:r w:rsidR="004B3283" w:rsidRPr="00520BA8">
        <w:t>RISCALD</w:t>
      </w:r>
      <w:r w:rsidR="008A60AE" w:rsidRPr="00520BA8">
        <w:t>AM</w:t>
      </w:r>
      <w:r w:rsidR="00635280">
        <w:t>ENTO</w:t>
      </w:r>
      <w:r w:rsidR="008A60AE" w:rsidRPr="00520BA8">
        <w:t xml:space="preserve">. </w:t>
      </w:r>
      <w:r w:rsidR="004B3283" w:rsidRPr="00520BA8">
        <w:t xml:space="preserve"> </w:t>
      </w:r>
    </w:p>
    <w:p w14:paraId="3EAE3207" w14:textId="77777777" w:rsidR="004B3283" w:rsidRPr="00520BA8" w:rsidRDefault="004B3283">
      <w:pPr>
        <w:rPr>
          <w:b/>
          <w:u w:val="single"/>
        </w:rPr>
      </w:pPr>
      <w:r w:rsidRPr="00520BA8">
        <w:rPr>
          <w:b/>
          <w:u w:val="single"/>
        </w:rPr>
        <w:t xml:space="preserve">Fasi della relazione: </w:t>
      </w:r>
    </w:p>
    <w:p w14:paraId="3BC20033" w14:textId="40BC95F9" w:rsidR="004B3283" w:rsidRPr="00520BA8" w:rsidRDefault="004B3283">
      <w:pPr>
        <w:pStyle w:val="Titolo2"/>
        <w:numPr>
          <w:ilvl w:val="0"/>
          <w:numId w:val="12"/>
        </w:numPr>
        <w:spacing w:line="240" w:lineRule="auto"/>
        <w:jc w:val="both"/>
        <w:rPr>
          <w:b w:val="0"/>
          <w:sz w:val="24"/>
        </w:rPr>
      </w:pPr>
      <w:r w:rsidRPr="00520BA8">
        <w:rPr>
          <w:b w:val="0"/>
          <w:sz w:val="24"/>
        </w:rPr>
        <w:t>Pianta e sezioni (necessari)</w:t>
      </w:r>
      <w:r w:rsidR="00AF42D1" w:rsidRPr="00520BA8">
        <w:rPr>
          <w:b w:val="0"/>
          <w:sz w:val="24"/>
        </w:rPr>
        <w:t xml:space="preserve"> e</w:t>
      </w:r>
      <w:r w:rsidRPr="00520BA8">
        <w:rPr>
          <w:b w:val="0"/>
          <w:sz w:val="24"/>
        </w:rPr>
        <w:t xml:space="preserve"> prospetti (preferibili) di un</w:t>
      </w:r>
      <w:r w:rsidR="0008090A" w:rsidRPr="00520BA8">
        <w:rPr>
          <w:b w:val="0"/>
          <w:sz w:val="24"/>
        </w:rPr>
        <w:t>a villa</w:t>
      </w:r>
      <w:r w:rsidRPr="00520BA8">
        <w:rPr>
          <w:b w:val="0"/>
          <w:sz w:val="24"/>
        </w:rPr>
        <w:t xml:space="preserve"> </w:t>
      </w:r>
      <w:proofErr w:type="gramStart"/>
      <w:r w:rsidRPr="00520BA8">
        <w:rPr>
          <w:b w:val="0"/>
          <w:sz w:val="24"/>
        </w:rPr>
        <w:t>(</w:t>
      </w:r>
      <w:r w:rsidR="00F20043">
        <w:rPr>
          <w:b w:val="0"/>
          <w:sz w:val="24"/>
        </w:rPr>
        <w:t xml:space="preserve"> …</w:t>
      </w:r>
      <w:commentRangeStart w:id="0"/>
      <w:proofErr w:type="gramEnd"/>
      <w:r w:rsidR="00F20043">
        <w:rPr>
          <w:b w:val="0"/>
          <w:i/>
          <w:sz w:val="24"/>
        </w:rPr>
        <w:t xml:space="preserve"> </w:t>
      </w:r>
      <w:commentRangeEnd w:id="0"/>
      <w:r w:rsidR="00A94496">
        <w:rPr>
          <w:rStyle w:val="Rimandocommento"/>
          <w:b w:val="0"/>
        </w:rPr>
        <w:commentReference w:id="0"/>
      </w:r>
      <w:r w:rsidR="00B769E1" w:rsidRPr="00520BA8">
        <w:rPr>
          <w:b w:val="0"/>
          <w:i/>
          <w:sz w:val="24"/>
        </w:rPr>
        <w:t xml:space="preserve"> </w:t>
      </w:r>
      <w:r w:rsidRPr="00520BA8">
        <w:rPr>
          <w:b w:val="0"/>
          <w:i/>
          <w:sz w:val="24"/>
        </w:rPr>
        <w:t>m</w:t>
      </w:r>
      <w:r w:rsidRPr="00520BA8">
        <w:rPr>
          <w:b w:val="0"/>
          <w:i/>
          <w:sz w:val="24"/>
          <w:vertAlign w:val="superscript"/>
        </w:rPr>
        <w:t>2</w:t>
      </w:r>
      <w:r w:rsidR="0008090A" w:rsidRPr="00520BA8">
        <w:rPr>
          <w:b w:val="0"/>
          <w:i/>
          <w:sz w:val="24"/>
          <w:vertAlign w:val="superscript"/>
        </w:rPr>
        <w:t xml:space="preserve"> </w:t>
      </w:r>
      <w:r w:rsidR="0008090A" w:rsidRPr="00520BA8">
        <w:rPr>
          <w:b w:val="0"/>
          <w:i/>
          <w:sz w:val="24"/>
        </w:rPr>
        <w:t>lordi</w:t>
      </w:r>
      <w:r w:rsidR="000F60FA" w:rsidRPr="00520BA8">
        <w:rPr>
          <w:b w:val="0"/>
          <w:i/>
          <w:sz w:val="24"/>
        </w:rPr>
        <w:t>, ma escludendo le parti non riscaldate</w:t>
      </w:r>
      <w:r w:rsidRPr="00520BA8">
        <w:rPr>
          <w:b w:val="0"/>
          <w:sz w:val="24"/>
        </w:rPr>
        <w:t>)</w:t>
      </w:r>
      <w:r w:rsidR="00CC7375" w:rsidRPr="00520BA8">
        <w:rPr>
          <w:b w:val="0"/>
          <w:sz w:val="24"/>
        </w:rPr>
        <w:t xml:space="preserve"> – si ipotizzi come progetto di un edificio di nuova costruzione</w:t>
      </w:r>
      <w:r w:rsidRPr="00520BA8">
        <w:rPr>
          <w:b w:val="0"/>
          <w:sz w:val="24"/>
        </w:rPr>
        <w:t xml:space="preserve">. </w:t>
      </w:r>
    </w:p>
    <w:p w14:paraId="1C8E6D36" w14:textId="34332902" w:rsidR="00AF42D1" w:rsidRPr="00520BA8" w:rsidRDefault="004B3283">
      <w:pPr>
        <w:pStyle w:val="Titolo2"/>
        <w:numPr>
          <w:ilvl w:val="0"/>
          <w:numId w:val="12"/>
        </w:numPr>
        <w:spacing w:line="240" w:lineRule="auto"/>
        <w:jc w:val="both"/>
        <w:rPr>
          <w:b w:val="0"/>
          <w:sz w:val="24"/>
        </w:rPr>
      </w:pPr>
      <w:r w:rsidRPr="00520BA8">
        <w:rPr>
          <w:b w:val="0"/>
          <w:sz w:val="24"/>
        </w:rPr>
        <w:t xml:space="preserve">Città </w:t>
      </w:r>
      <w:r w:rsidR="00AF42D1" w:rsidRPr="00520BA8">
        <w:rPr>
          <w:b w:val="0"/>
          <w:sz w:val="24"/>
        </w:rPr>
        <w:t xml:space="preserve">in cui è collocato l’edificio: </w:t>
      </w:r>
      <w:commentRangeStart w:id="1"/>
      <w:r w:rsidR="00F20043">
        <w:rPr>
          <w:b w:val="0"/>
          <w:i/>
          <w:sz w:val="24"/>
        </w:rPr>
        <w:t>…</w:t>
      </w:r>
      <w:proofErr w:type="gramStart"/>
      <w:r w:rsidR="00F20043">
        <w:rPr>
          <w:b w:val="0"/>
          <w:i/>
          <w:sz w:val="24"/>
        </w:rPr>
        <w:t>…….</w:t>
      </w:r>
      <w:proofErr w:type="gramEnd"/>
      <w:r w:rsidR="00F20043">
        <w:rPr>
          <w:b w:val="0"/>
          <w:i/>
          <w:sz w:val="24"/>
        </w:rPr>
        <w:t>.</w:t>
      </w:r>
      <w:commentRangeEnd w:id="1"/>
      <w:r w:rsidR="00A94496">
        <w:rPr>
          <w:rStyle w:val="Rimandocommento"/>
          <w:b w:val="0"/>
        </w:rPr>
        <w:commentReference w:id="1"/>
      </w:r>
    </w:p>
    <w:p w14:paraId="1F006B70" w14:textId="688DBA5F" w:rsidR="004B3283" w:rsidRPr="00520BA8" w:rsidRDefault="00AF42D1">
      <w:pPr>
        <w:pStyle w:val="Titolo2"/>
        <w:numPr>
          <w:ilvl w:val="0"/>
          <w:numId w:val="12"/>
        </w:numPr>
        <w:spacing w:line="240" w:lineRule="auto"/>
        <w:jc w:val="both"/>
        <w:rPr>
          <w:b w:val="0"/>
          <w:sz w:val="24"/>
        </w:rPr>
      </w:pPr>
      <w:r w:rsidRPr="00520BA8">
        <w:rPr>
          <w:b w:val="0"/>
          <w:sz w:val="24"/>
        </w:rPr>
        <w:t xml:space="preserve">Temperatura </w:t>
      </w:r>
      <w:r w:rsidR="004B3283" w:rsidRPr="00520BA8">
        <w:rPr>
          <w:b w:val="0"/>
          <w:sz w:val="24"/>
        </w:rPr>
        <w:t>intern</w:t>
      </w:r>
      <w:r w:rsidRPr="00520BA8">
        <w:rPr>
          <w:b w:val="0"/>
          <w:sz w:val="24"/>
        </w:rPr>
        <w:t xml:space="preserve">a di progetto: </w:t>
      </w:r>
      <w:r w:rsidRPr="00520BA8">
        <w:rPr>
          <w:b w:val="0"/>
          <w:i/>
          <w:sz w:val="24"/>
        </w:rPr>
        <w:t>T</w:t>
      </w:r>
      <w:commentRangeStart w:id="2"/>
      <w:r w:rsidRPr="00520BA8">
        <w:rPr>
          <w:b w:val="0"/>
          <w:i/>
          <w:sz w:val="24"/>
        </w:rPr>
        <w:t>=</w:t>
      </w:r>
      <w:proofErr w:type="gramStart"/>
      <w:r w:rsidRPr="00520BA8">
        <w:rPr>
          <w:b w:val="0"/>
          <w:i/>
          <w:sz w:val="24"/>
        </w:rPr>
        <w:t xml:space="preserve"> </w:t>
      </w:r>
      <w:r w:rsidR="00F20043">
        <w:rPr>
          <w:b w:val="0"/>
          <w:i/>
          <w:sz w:val="24"/>
        </w:rPr>
        <w:t>….</w:t>
      </w:r>
      <w:proofErr w:type="gramEnd"/>
      <w:r w:rsidRPr="00520BA8">
        <w:rPr>
          <w:b w:val="0"/>
          <w:i/>
          <w:sz w:val="24"/>
        </w:rPr>
        <w:t>°C</w:t>
      </w:r>
      <w:commentRangeEnd w:id="2"/>
      <w:r w:rsidR="00A94496">
        <w:rPr>
          <w:rStyle w:val="Rimandocommento"/>
          <w:b w:val="0"/>
        </w:rPr>
        <w:commentReference w:id="2"/>
      </w:r>
      <w:r w:rsidR="004B3283" w:rsidRPr="00520BA8">
        <w:rPr>
          <w:b w:val="0"/>
          <w:sz w:val="24"/>
        </w:rPr>
        <w:t>.</w:t>
      </w:r>
    </w:p>
    <w:p w14:paraId="6E2671B7" w14:textId="77777777" w:rsidR="006B5AB5" w:rsidRPr="00520BA8" w:rsidRDefault="006B5AB5" w:rsidP="006B5AB5">
      <w:pPr>
        <w:ind w:left="360"/>
        <w:jc w:val="both"/>
      </w:pPr>
    </w:p>
    <w:p w14:paraId="53E56500" w14:textId="7272BC31" w:rsidR="006B5AB5" w:rsidRPr="00520BA8" w:rsidRDefault="006B5AB5" w:rsidP="006B5AB5">
      <w:pPr>
        <w:pStyle w:val="Corpodeltesto3"/>
        <w:numPr>
          <w:ilvl w:val="0"/>
          <w:numId w:val="13"/>
        </w:numPr>
        <w:spacing w:line="240" w:lineRule="auto"/>
        <w:jc w:val="both"/>
      </w:pPr>
      <w:r w:rsidRPr="00520BA8">
        <w:t xml:space="preserve">I PARTE: </w:t>
      </w:r>
      <w:r w:rsidR="00D40FB0" w:rsidRPr="00520BA8">
        <w:t>PRINCIPALI VERIFICHE DI LEGGE DA EFFETTUARE SUL SISTEMA EDIFICIO-IMPIANT</w:t>
      </w:r>
      <w:r w:rsidR="00AB6B65">
        <w:t>I</w:t>
      </w:r>
      <w:r w:rsidR="00D40FB0" w:rsidRPr="00520BA8">
        <w:t xml:space="preserve">, CON RIFERIMENTO </w:t>
      </w:r>
      <w:proofErr w:type="gramStart"/>
      <w:r w:rsidR="00D40FB0" w:rsidRPr="00520BA8">
        <w:t>AD</w:t>
      </w:r>
      <w:proofErr w:type="gramEnd"/>
      <w:r w:rsidR="00D40FB0" w:rsidRPr="00520BA8">
        <w:t xml:space="preserve"> EDIFICI NUOVI, E CLASSIFICAZIONE ENERGETICA DELL’EDIFICIO</w:t>
      </w:r>
      <w:r w:rsidRPr="00520BA8">
        <w:t xml:space="preserve"> </w:t>
      </w:r>
    </w:p>
    <w:p w14:paraId="2260A404" w14:textId="19CCD38E" w:rsidR="006B5AB5" w:rsidRPr="00520BA8" w:rsidRDefault="006B5AB5" w:rsidP="006B5AB5">
      <w:pPr>
        <w:numPr>
          <w:ilvl w:val="0"/>
          <w:numId w:val="12"/>
        </w:numPr>
        <w:jc w:val="both"/>
      </w:pPr>
      <w:r w:rsidRPr="00520BA8">
        <w:t>Calcolo della trasmittanza termica unitaria di ciascun componente opaco disperdente (cambiando però gli strati delle pareti rispetto agli altri gruppi di studenti)</w:t>
      </w:r>
      <w:r w:rsidR="00831A54" w:rsidRPr="00520BA8">
        <w:t xml:space="preserve">, </w:t>
      </w:r>
      <w:commentRangeStart w:id="3"/>
      <w:r w:rsidR="00831A54" w:rsidRPr="00520BA8">
        <w:rPr>
          <w:i/>
        </w:rPr>
        <w:t>ipotizzando un isolamento</w:t>
      </w:r>
      <w:r w:rsidR="00F1474D">
        <w:rPr>
          <w:i/>
        </w:rPr>
        <w:t xml:space="preserve"> del tipo</w:t>
      </w:r>
      <w:r w:rsidR="00F20043">
        <w:rPr>
          <w:i/>
        </w:rPr>
        <w:t>…</w:t>
      </w:r>
      <w:proofErr w:type="gramStart"/>
      <w:r w:rsidR="00F20043">
        <w:rPr>
          <w:i/>
        </w:rPr>
        <w:t>……</w:t>
      </w:r>
      <w:r w:rsidR="003F2A95" w:rsidRPr="00520BA8">
        <w:rPr>
          <w:i/>
        </w:rPr>
        <w:t>.</w:t>
      </w:r>
      <w:commentRangeEnd w:id="3"/>
      <w:proofErr w:type="gramEnd"/>
      <w:r w:rsidR="00A94496">
        <w:rPr>
          <w:rStyle w:val="Rimandocommento"/>
        </w:rPr>
        <w:commentReference w:id="3"/>
      </w:r>
      <w:r w:rsidRPr="00520BA8">
        <w:t xml:space="preserve"> Per la valutazione della trasmittanza termica unitaria dei solai</w:t>
      </w:r>
      <w:r w:rsidR="00DA2DF5" w:rsidRPr="00520BA8">
        <w:t>,</w:t>
      </w:r>
      <w:r w:rsidRPr="00520BA8">
        <w:t xml:space="preserve"> si calcoli la conduttività equivalente nella zona latero-cementizia.</w:t>
      </w:r>
      <w:r w:rsidR="0008090A" w:rsidRPr="00520BA8">
        <w:t xml:space="preserve"> Almeno il calcolo della trasmittanza di un componente opaco dev’essere eseguit</w:t>
      </w:r>
      <w:r w:rsidR="000F60FA" w:rsidRPr="00520BA8">
        <w:t>o</w:t>
      </w:r>
      <w:r w:rsidR="0008090A" w:rsidRPr="00520BA8">
        <w:t xml:space="preserve"> </w:t>
      </w:r>
      <w:r w:rsidR="00AB6B65">
        <w:t>“a mano” (cioè senza l’ausilio di un software che calcoli la suddetta trasmittanza)</w:t>
      </w:r>
      <w:r w:rsidR="0008090A" w:rsidRPr="00520BA8">
        <w:t>.</w:t>
      </w:r>
    </w:p>
    <w:p w14:paraId="70810052" w14:textId="3B081AF1" w:rsidR="006B5AB5" w:rsidRPr="00520BA8" w:rsidRDefault="006B5AB5" w:rsidP="006B5AB5">
      <w:pPr>
        <w:numPr>
          <w:ilvl w:val="0"/>
          <w:numId w:val="12"/>
        </w:numPr>
        <w:jc w:val="both"/>
      </w:pPr>
      <w:r w:rsidRPr="00520BA8">
        <w:t xml:space="preserve">Calcolo, secondo </w:t>
      </w:r>
      <w:smartTag w:uri="urn:schemas-microsoft-com:office:smarttags" w:element="PersonName">
        <w:smartTagPr>
          <w:attr w:name="ProductID" w:val="la UNI"/>
        </w:smartTagPr>
        <w:r w:rsidRPr="00520BA8">
          <w:t>la UNI</w:t>
        </w:r>
      </w:smartTag>
      <w:r w:rsidRPr="00520BA8">
        <w:t xml:space="preserve"> 10077-1, della trasmittanza termica unitaria di</w:t>
      </w:r>
      <w:r w:rsidR="009075AD" w:rsidRPr="00520BA8">
        <w:t xml:space="preserve"> ciascun componente trasparente, ipotizzando </w:t>
      </w:r>
      <w:r w:rsidR="00B5780E">
        <w:t>un infisso del tipo</w:t>
      </w:r>
      <w:r w:rsidR="002110B3">
        <w:rPr>
          <w:i/>
        </w:rPr>
        <w:t>……………………</w:t>
      </w:r>
      <w:proofErr w:type="gramStart"/>
      <w:r w:rsidR="002110B3">
        <w:rPr>
          <w:i/>
        </w:rPr>
        <w:t>……</w:t>
      </w:r>
      <w:commentRangeStart w:id="4"/>
      <w:r w:rsidR="009075AD" w:rsidRPr="00520BA8">
        <w:t>.</w:t>
      </w:r>
      <w:commentRangeEnd w:id="4"/>
      <w:proofErr w:type="gramEnd"/>
      <w:r w:rsidR="00914A61">
        <w:rPr>
          <w:rStyle w:val="Rimandocommento"/>
        </w:rPr>
        <w:commentReference w:id="4"/>
      </w:r>
      <w:r w:rsidR="000F60FA" w:rsidRPr="00520BA8">
        <w:t xml:space="preserve"> Almeno il calcolo per un componente trasparente dev’essere eseguito </w:t>
      </w:r>
      <w:r w:rsidR="00565E49">
        <w:t>“</w:t>
      </w:r>
      <w:r w:rsidR="000F60FA" w:rsidRPr="00520BA8">
        <w:t>a mano</w:t>
      </w:r>
      <w:r w:rsidR="00565E49">
        <w:t>” (cioè senza l’ausilio di un software che calcoli la suddetta trasmittanza)</w:t>
      </w:r>
      <w:r w:rsidR="000F60FA" w:rsidRPr="00520BA8">
        <w:t>.</w:t>
      </w:r>
      <w:r w:rsidR="009075AD" w:rsidRPr="00520BA8">
        <w:t xml:space="preserve"> </w:t>
      </w:r>
    </w:p>
    <w:p w14:paraId="1FF645F3" w14:textId="40FE566F" w:rsidR="006B5AB5" w:rsidRPr="00520BA8" w:rsidRDefault="006B5AB5" w:rsidP="006B5AB5">
      <w:pPr>
        <w:numPr>
          <w:ilvl w:val="0"/>
          <w:numId w:val="12"/>
        </w:numPr>
        <w:jc w:val="both"/>
      </w:pPr>
      <w:r w:rsidRPr="00520BA8">
        <w:t>Verifiche sulla trasmittanza dei componenti disperdenti: U&lt;U</w:t>
      </w:r>
      <w:r w:rsidRPr="00520BA8">
        <w:rPr>
          <w:vertAlign w:val="subscript"/>
        </w:rPr>
        <w:t>limite</w:t>
      </w:r>
      <w:r w:rsidRPr="00520BA8">
        <w:t xml:space="preserve">, sia per componenti opachi (verticali </w:t>
      </w:r>
      <w:proofErr w:type="spellStart"/>
      <w:r w:rsidRPr="00520BA8">
        <w:t>ed</w:t>
      </w:r>
      <w:proofErr w:type="spellEnd"/>
      <w:r w:rsidRPr="00520BA8">
        <w:t xml:space="preserve"> orizzontali) che per componenti trasparenti</w:t>
      </w:r>
      <w:r w:rsidR="00565E49">
        <w:t>,</w:t>
      </w:r>
      <w:r w:rsidR="004B0F33" w:rsidRPr="00520BA8">
        <w:t xml:space="preserve"> secondo i valori riportati nel D.M. 26/6/2015 “Requisiti Minimi”.</w:t>
      </w:r>
      <w:r w:rsidRPr="00520BA8">
        <w:t xml:space="preserve"> (N.B.: tale verifica è richiesta nel Corso di Impianti di climatizzazione, </w:t>
      </w:r>
      <w:r w:rsidR="00536BB3" w:rsidRPr="00520BA8">
        <w:t>anche nei casi in cui non è obbligatoria per legge)</w:t>
      </w:r>
      <w:r w:rsidRPr="00520BA8">
        <w:t>.</w:t>
      </w:r>
    </w:p>
    <w:p w14:paraId="45E62E01" w14:textId="77777777" w:rsidR="006B5AB5" w:rsidRPr="00520BA8" w:rsidRDefault="006B5AB5" w:rsidP="006B5AB5">
      <w:pPr>
        <w:numPr>
          <w:ilvl w:val="0"/>
          <w:numId w:val="12"/>
        </w:numPr>
        <w:jc w:val="both"/>
        <w:rPr>
          <w:i/>
        </w:rPr>
      </w:pPr>
      <w:r w:rsidRPr="00520BA8">
        <w:rPr>
          <w:i/>
        </w:rPr>
        <w:t>Verifica a condensa superficiale ed interstiziale dei componenti opachi disperdenti (verifica obbligatoria per legge per edifici di nuova costruzione, ma non richiesta nel Corso di Impianti di climatizzazione).</w:t>
      </w:r>
    </w:p>
    <w:p w14:paraId="2A7FB514" w14:textId="77777777" w:rsidR="006B5AB5" w:rsidRPr="00520BA8" w:rsidRDefault="006B5AB5" w:rsidP="006B5AB5">
      <w:pPr>
        <w:numPr>
          <w:ilvl w:val="0"/>
          <w:numId w:val="12"/>
        </w:numPr>
        <w:jc w:val="both"/>
      </w:pPr>
      <w:r w:rsidRPr="00520BA8">
        <w:t xml:space="preserve">Verifiche sulla trasmittanza dei divisori (tra appartamenti o edifici) e delle pareti esterne di locali non riscaldati: </w:t>
      </w:r>
      <w:proofErr w:type="spellStart"/>
      <w:r w:rsidRPr="00520BA8">
        <w:t>U</w:t>
      </w:r>
      <w:r w:rsidRPr="00520BA8">
        <w:rPr>
          <w:vertAlign w:val="subscript"/>
        </w:rPr>
        <w:t>divisorio</w:t>
      </w:r>
      <w:proofErr w:type="spellEnd"/>
      <w:r w:rsidRPr="00520BA8">
        <w:rPr>
          <w:vertAlign w:val="subscript"/>
        </w:rPr>
        <w:t xml:space="preserve"> (o parete)</w:t>
      </w:r>
      <w:r w:rsidRPr="00520BA8">
        <w:t xml:space="preserve"> &lt; 0.8 W/m</w:t>
      </w:r>
      <w:r w:rsidRPr="00520BA8">
        <w:rPr>
          <w:vertAlign w:val="superscript"/>
        </w:rPr>
        <w:t>2</w:t>
      </w:r>
      <w:r w:rsidRPr="00520BA8">
        <w:t>K.</w:t>
      </w:r>
    </w:p>
    <w:p w14:paraId="00529C82" w14:textId="77777777" w:rsidR="006B5AB5" w:rsidRPr="00520BA8" w:rsidRDefault="006B5AB5" w:rsidP="006B5AB5">
      <w:pPr>
        <w:numPr>
          <w:ilvl w:val="0"/>
          <w:numId w:val="12"/>
        </w:numPr>
        <w:jc w:val="both"/>
      </w:pPr>
      <w:r w:rsidRPr="00520BA8">
        <w:t>Se l’irraggiamento medio mensile su superficie orizzontale (esclusa la zona F), nel mese di massima insolazione estiva, è maggiore o uguale a 290 W/m</w:t>
      </w:r>
      <w:r w:rsidRPr="00520BA8">
        <w:rPr>
          <w:vertAlign w:val="superscript"/>
        </w:rPr>
        <w:t>2</w:t>
      </w:r>
      <w:r w:rsidRPr="00520BA8">
        <w:t xml:space="preserve">: </w:t>
      </w:r>
    </w:p>
    <w:p w14:paraId="7C4ACB57" w14:textId="77777777" w:rsidR="006B5AB5" w:rsidRPr="00520BA8" w:rsidRDefault="006B5AB5" w:rsidP="006B5AB5">
      <w:pPr>
        <w:ind w:left="360"/>
        <w:jc w:val="both"/>
      </w:pPr>
      <w:r w:rsidRPr="00520BA8">
        <w:t>- per le pareti verticali (escluse quelle esposte a N/NE/NO), la massa superficiale deve essere superiore a 230 kg/m</w:t>
      </w:r>
      <w:r w:rsidRPr="00520BA8">
        <w:rPr>
          <w:vertAlign w:val="superscript"/>
        </w:rPr>
        <w:t>2</w:t>
      </w:r>
      <w:r w:rsidRPr="00520BA8">
        <w:t>; in alternativa</w:t>
      </w:r>
      <w:r w:rsidR="00F0603F" w:rsidRPr="00520BA8">
        <w:t>,</w:t>
      </w:r>
      <w:r w:rsidRPr="00520BA8">
        <w:t xml:space="preserve"> la trasmittanza periodica deve essere inferiore a 0.1</w:t>
      </w:r>
      <w:r w:rsidR="00F32DEB" w:rsidRPr="00520BA8">
        <w:t>0</w:t>
      </w:r>
      <w:r w:rsidRPr="00520BA8">
        <w:t xml:space="preserve"> W/m</w:t>
      </w:r>
      <w:r w:rsidRPr="00520BA8">
        <w:rPr>
          <w:vertAlign w:val="superscript"/>
        </w:rPr>
        <w:t>2</w:t>
      </w:r>
      <w:r w:rsidRPr="00520BA8">
        <w:t>K;</w:t>
      </w:r>
      <w:r w:rsidR="008A20F3" w:rsidRPr="00520BA8">
        <w:t xml:space="preserve"> (si effettuino comunque</w:t>
      </w:r>
      <w:r w:rsidR="00A247D1" w:rsidRPr="00520BA8">
        <w:t>, per soli fini didattici,</w:t>
      </w:r>
      <w:r w:rsidR="008A20F3" w:rsidRPr="00520BA8">
        <w:t xml:space="preserve"> entrambe le verifiche)</w:t>
      </w:r>
      <w:r w:rsidR="00A247D1" w:rsidRPr="00520BA8">
        <w:t>;</w:t>
      </w:r>
      <w:r w:rsidR="008A20F3" w:rsidRPr="00520BA8">
        <w:t xml:space="preserve"> </w:t>
      </w:r>
    </w:p>
    <w:p w14:paraId="5C67B793" w14:textId="77777777" w:rsidR="009075AD" w:rsidRPr="00520BA8" w:rsidRDefault="006B5AB5" w:rsidP="00F0603F">
      <w:pPr>
        <w:ind w:left="426" w:hanging="66"/>
        <w:jc w:val="both"/>
      </w:pPr>
      <w:r w:rsidRPr="00520BA8">
        <w:t>- per le pareti orizzontali</w:t>
      </w:r>
      <w:r w:rsidR="00F0603F" w:rsidRPr="00520BA8">
        <w:t xml:space="preserve"> e inclinate</w:t>
      </w:r>
      <w:r w:rsidRPr="00520BA8">
        <w:t>, la trasmittanza periodica deve essere inferiore a 0.</w:t>
      </w:r>
      <w:r w:rsidR="00F32DEB" w:rsidRPr="00520BA8">
        <w:t>18</w:t>
      </w:r>
      <w:r w:rsidRPr="00520BA8">
        <w:t xml:space="preserve"> W/m</w:t>
      </w:r>
      <w:r w:rsidRPr="00520BA8">
        <w:rPr>
          <w:vertAlign w:val="superscript"/>
        </w:rPr>
        <w:t>2</w:t>
      </w:r>
      <w:r w:rsidRPr="00520BA8">
        <w:t>K.</w:t>
      </w:r>
    </w:p>
    <w:p w14:paraId="11FA6B15" w14:textId="77777777" w:rsidR="002A34E6" w:rsidRPr="00520BA8" w:rsidRDefault="009075AD" w:rsidP="001507E2">
      <w:pPr>
        <w:ind w:left="284" w:firstLine="76"/>
        <w:jc w:val="both"/>
        <w:rPr>
          <w:b/>
        </w:rPr>
      </w:pPr>
      <w:r w:rsidRPr="00520BA8">
        <w:rPr>
          <w:b/>
        </w:rPr>
        <w:t xml:space="preserve">Effettuare tale verifica anche se non fosse obbligatoria per la località in esame. </w:t>
      </w:r>
    </w:p>
    <w:p w14:paraId="4EEAAE97" w14:textId="77777777" w:rsidR="006B5AB5" w:rsidRPr="00520BA8" w:rsidRDefault="00576C73" w:rsidP="00576C73">
      <w:pPr>
        <w:ind w:left="360"/>
        <w:jc w:val="both"/>
      </w:pPr>
      <w:r w:rsidRPr="00520BA8">
        <w:t>- V</w:t>
      </w:r>
      <w:r w:rsidR="001507E2" w:rsidRPr="00520BA8">
        <w:t>alutare anche lo sfasamento e</w:t>
      </w:r>
      <w:r w:rsidR="000214FE" w:rsidRPr="00520BA8">
        <w:t xml:space="preserve">d il fattore di </w:t>
      </w:r>
      <w:r w:rsidR="001507E2" w:rsidRPr="00520BA8">
        <w:t>attenuazione delle pareti rivolte verso l’esterno soggette a</w:t>
      </w:r>
      <w:r w:rsidR="000214FE" w:rsidRPr="00520BA8">
        <w:t xml:space="preserve"> </w:t>
      </w:r>
      <w:r w:rsidR="001507E2" w:rsidRPr="00520BA8">
        <w:t>radiazione solare, sia ori</w:t>
      </w:r>
      <w:r w:rsidR="00403119" w:rsidRPr="00520BA8">
        <w:t>zzontali che verticali (</w:t>
      </w:r>
      <w:r w:rsidR="000214FE" w:rsidRPr="00520BA8">
        <w:t xml:space="preserve">anche se </w:t>
      </w:r>
      <w:r w:rsidR="00403119" w:rsidRPr="00520BA8">
        <w:t xml:space="preserve">non </w:t>
      </w:r>
      <w:r w:rsidR="000214FE" w:rsidRPr="00520BA8">
        <w:t xml:space="preserve">è </w:t>
      </w:r>
      <w:r w:rsidR="00403119" w:rsidRPr="00520BA8">
        <w:t>una verifica di legge).</w:t>
      </w:r>
    </w:p>
    <w:p w14:paraId="1C38A5E8" w14:textId="30A76823" w:rsidR="006B5AB5" w:rsidRPr="00520BA8" w:rsidRDefault="00F0603F" w:rsidP="006B5AB5">
      <w:pPr>
        <w:numPr>
          <w:ilvl w:val="0"/>
          <w:numId w:val="12"/>
        </w:numPr>
        <w:jc w:val="both"/>
      </w:pPr>
      <w:r w:rsidRPr="00520BA8">
        <w:lastRenderedPageBreak/>
        <w:t xml:space="preserve">Coperture dell’involucro edilizio: per lo strato </w:t>
      </w:r>
      <w:r w:rsidR="00565E49">
        <w:t xml:space="preserve">di finitura </w:t>
      </w:r>
      <w:r w:rsidRPr="00520BA8">
        <w:t>più esterno, scegliere materiali aventi r</w:t>
      </w:r>
      <w:r w:rsidR="001E4542" w:rsidRPr="00520BA8">
        <w:t>ifl</w:t>
      </w:r>
      <w:r w:rsidR="00403119" w:rsidRPr="00520BA8">
        <w:t>e</w:t>
      </w:r>
      <w:r w:rsidR="001E4542" w:rsidRPr="00520BA8">
        <w:t>tt</w:t>
      </w:r>
      <w:r w:rsidR="00403119" w:rsidRPr="00520BA8">
        <w:t>a</w:t>
      </w:r>
      <w:r w:rsidR="001E4542" w:rsidRPr="00520BA8">
        <w:t>nza</w:t>
      </w:r>
      <w:r w:rsidRPr="00520BA8">
        <w:t xml:space="preserve"> solare minima pari a 0.65 per coperture piane e 0.30 per le coperture a falda</w:t>
      </w:r>
      <w:r w:rsidR="00DE0776" w:rsidRPr="00520BA8">
        <w:t xml:space="preserve"> </w:t>
      </w:r>
      <w:r w:rsidRPr="00520BA8">
        <w:t>(</w:t>
      </w:r>
      <w:r w:rsidR="000214FE" w:rsidRPr="00520BA8">
        <w:t xml:space="preserve">anche </w:t>
      </w:r>
      <w:r w:rsidRPr="00520BA8">
        <w:t>se</w:t>
      </w:r>
      <w:r w:rsidR="000214FE" w:rsidRPr="00520BA8">
        <w:t xml:space="preserve"> </w:t>
      </w:r>
      <w:r w:rsidRPr="00520BA8">
        <w:t xml:space="preserve">non sempre </w:t>
      </w:r>
      <w:r w:rsidR="000214FE" w:rsidRPr="00520BA8">
        <w:t xml:space="preserve">è </w:t>
      </w:r>
      <w:r w:rsidRPr="00520BA8">
        <w:t xml:space="preserve">un vincolo legislativo).  </w:t>
      </w:r>
    </w:p>
    <w:p w14:paraId="444180F5" w14:textId="77777777" w:rsidR="004E2827" w:rsidRPr="00520BA8" w:rsidRDefault="004E2827" w:rsidP="006B5AB5">
      <w:pPr>
        <w:numPr>
          <w:ilvl w:val="0"/>
          <w:numId w:val="12"/>
        </w:numPr>
        <w:jc w:val="both"/>
      </w:pPr>
      <w:r w:rsidRPr="00520BA8">
        <w:t>Verific</w:t>
      </w:r>
      <w:r w:rsidR="0015318D" w:rsidRPr="00520BA8">
        <w:t>a</w:t>
      </w:r>
      <w:r w:rsidRPr="00520BA8">
        <w:t xml:space="preserve"> di legge sul coefficiente medio globale di scambio termico per l’involucro edilizio (H’</w:t>
      </w:r>
      <w:r w:rsidRPr="00520BA8">
        <w:rPr>
          <w:vertAlign w:val="subscript"/>
        </w:rPr>
        <w:t>T</w:t>
      </w:r>
      <w:r w:rsidRPr="00520BA8">
        <w:t>).</w:t>
      </w:r>
    </w:p>
    <w:p w14:paraId="1FFD2261" w14:textId="77777777" w:rsidR="004E2827" w:rsidRPr="00520BA8" w:rsidRDefault="004E2827" w:rsidP="006B5AB5">
      <w:pPr>
        <w:numPr>
          <w:ilvl w:val="0"/>
          <w:numId w:val="12"/>
        </w:numPr>
        <w:jc w:val="both"/>
      </w:pPr>
      <w:r w:rsidRPr="00520BA8">
        <w:t>Verific</w:t>
      </w:r>
      <w:r w:rsidR="0015318D" w:rsidRPr="00520BA8">
        <w:t>a</w:t>
      </w:r>
      <w:r w:rsidRPr="00520BA8">
        <w:t xml:space="preserve"> di legge sull’area solare equivalente estiva dei componenti vetrati (</w:t>
      </w:r>
      <w:proofErr w:type="spellStart"/>
      <w:proofErr w:type="gramStart"/>
      <w:r w:rsidRPr="00520BA8">
        <w:t>A</w:t>
      </w:r>
      <w:r w:rsidR="00F11739" w:rsidRPr="00520BA8">
        <w:rPr>
          <w:vertAlign w:val="subscript"/>
        </w:rPr>
        <w:t>sol,est</w:t>
      </w:r>
      <w:proofErr w:type="spellEnd"/>
      <w:proofErr w:type="gramEnd"/>
      <w:r w:rsidR="00F11739" w:rsidRPr="00520BA8">
        <w:t>).</w:t>
      </w:r>
      <w:r w:rsidRPr="00520BA8">
        <w:t xml:space="preserve"> </w:t>
      </w:r>
    </w:p>
    <w:p w14:paraId="4D1CA1E1" w14:textId="77777777" w:rsidR="006269BA" w:rsidRPr="00520BA8" w:rsidRDefault="006269BA" w:rsidP="006269BA">
      <w:pPr>
        <w:numPr>
          <w:ilvl w:val="0"/>
          <w:numId w:val="12"/>
        </w:numPr>
        <w:jc w:val="both"/>
      </w:pPr>
      <w:r w:rsidRPr="00520BA8">
        <w:t xml:space="preserve">Prestazione energetica </w:t>
      </w:r>
      <w:r w:rsidR="00DE0776" w:rsidRPr="00520BA8">
        <w:t xml:space="preserve">del solo involucro edilizio </w:t>
      </w:r>
      <w:r w:rsidRPr="00520BA8">
        <w:t xml:space="preserve">per </w:t>
      </w:r>
      <w:r w:rsidR="00D659FE" w:rsidRPr="00520BA8">
        <w:t>il regime invernale e per quello estivo</w:t>
      </w:r>
      <w:r w:rsidRPr="00520BA8">
        <w:t xml:space="preserve">: </w:t>
      </w:r>
      <w:proofErr w:type="spellStart"/>
      <w:proofErr w:type="gramStart"/>
      <w:r w:rsidRPr="00520BA8">
        <w:t>EP</w:t>
      </w:r>
      <w:r w:rsidR="00D659FE" w:rsidRPr="00520BA8">
        <w:rPr>
          <w:vertAlign w:val="subscript"/>
        </w:rPr>
        <w:t>H,nd</w:t>
      </w:r>
      <w:proofErr w:type="spellEnd"/>
      <w:proofErr w:type="gramEnd"/>
      <w:r w:rsidR="00D659FE" w:rsidRPr="00520BA8">
        <w:t xml:space="preserve"> </w:t>
      </w:r>
      <w:r w:rsidRPr="00520BA8">
        <w:t xml:space="preserve">&lt; </w:t>
      </w:r>
      <w:proofErr w:type="spellStart"/>
      <w:r w:rsidRPr="00520BA8">
        <w:t>EP</w:t>
      </w:r>
      <w:r w:rsidR="00D659FE" w:rsidRPr="00520BA8">
        <w:rPr>
          <w:vertAlign w:val="subscript"/>
        </w:rPr>
        <w:t>H,nd,</w:t>
      </w:r>
      <w:r w:rsidRPr="00520BA8">
        <w:rPr>
          <w:vertAlign w:val="subscript"/>
        </w:rPr>
        <w:t>limite</w:t>
      </w:r>
      <w:proofErr w:type="spellEnd"/>
      <w:r w:rsidRPr="00520BA8">
        <w:t xml:space="preserve"> </w:t>
      </w:r>
      <w:r w:rsidR="00D659FE" w:rsidRPr="00520BA8">
        <w:t xml:space="preserve">; </w:t>
      </w:r>
      <w:proofErr w:type="spellStart"/>
      <w:r w:rsidR="00D659FE" w:rsidRPr="00520BA8">
        <w:t>EP</w:t>
      </w:r>
      <w:r w:rsidR="00D659FE" w:rsidRPr="00520BA8">
        <w:rPr>
          <w:vertAlign w:val="subscript"/>
        </w:rPr>
        <w:t>c,nd</w:t>
      </w:r>
      <w:proofErr w:type="spellEnd"/>
      <w:r w:rsidR="00D659FE" w:rsidRPr="00520BA8">
        <w:t xml:space="preserve"> &lt; </w:t>
      </w:r>
      <w:proofErr w:type="spellStart"/>
      <w:r w:rsidR="00D659FE" w:rsidRPr="00520BA8">
        <w:t>EP</w:t>
      </w:r>
      <w:r w:rsidR="00D659FE" w:rsidRPr="00520BA8">
        <w:rPr>
          <w:vertAlign w:val="subscript"/>
        </w:rPr>
        <w:t>c,nd,limite</w:t>
      </w:r>
      <w:proofErr w:type="spellEnd"/>
      <w:r w:rsidR="00D659FE" w:rsidRPr="00520BA8">
        <w:t xml:space="preserve"> </w:t>
      </w:r>
      <w:r w:rsidRPr="00520BA8">
        <w:t xml:space="preserve">– </w:t>
      </w:r>
      <w:r w:rsidR="0015318D" w:rsidRPr="00520BA8">
        <w:t xml:space="preserve">se la verifica non è soddisfatta, </w:t>
      </w:r>
      <w:r w:rsidRPr="00520BA8">
        <w:t xml:space="preserve">effettuare opportune modifiche sull’involucro edilizio fino a che la verifica </w:t>
      </w:r>
      <w:r w:rsidR="004F42A7" w:rsidRPr="00520BA8">
        <w:t xml:space="preserve">sia </w:t>
      </w:r>
      <w:r w:rsidRPr="00520BA8">
        <w:t>soddisfatta.</w:t>
      </w:r>
    </w:p>
    <w:p w14:paraId="5E7B08E2" w14:textId="77777777" w:rsidR="002D5BB9" w:rsidRPr="00520BA8" w:rsidRDefault="002D5BB9" w:rsidP="002D5BB9">
      <w:pPr>
        <w:ind w:left="360"/>
        <w:jc w:val="both"/>
      </w:pPr>
    </w:p>
    <w:p w14:paraId="2A1EB9F6" w14:textId="4C252769" w:rsidR="006D17B7" w:rsidRPr="00520BA8" w:rsidRDefault="001E4542" w:rsidP="009B0A36">
      <w:pPr>
        <w:numPr>
          <w:ilvl w:val="0"/>
          <w:numId w:val="13"/>
        </w:numPr>
        <w:jc w:val="both"/>
      </w:pPr>
      <w:r w:rsidRPr="00520BA8">
        <w:t xml:space="preserve">Si ipotizzi </w:t>
      </w:r>
      <w:r w:rsidR="00D40FB0" w:rsidRPr="00520BA8">
        <w:t xml:space="preserve">di usare un impianto con </w:t>
      </w:r>
      <w:commentRangeStart w:id="5"/>
      <w:r w:rsidR="00817590">
        <w:rPr>
          <w:i/>
        </w:rPr>
        <w:t>………</w:t>
      </w:r>
      <w:proofErr w:type="gramStart"/>
      <w:r w:rsidR="00817590">
        <w:rPr>
          <w:i/>
        </w:rPr>
        <w:t>…….</w:t>
      </w:r>
      <w:proofErr w:type="gramEnd"/>
      <w:r w:rsidR="00817590">
        <w:rPr>
          <w:i/>
        </w:rPr>
        <w:t>.</w:t>
      </w:r>
      <w:commentRangeEnd w:id="5"/>
      <w:r w:rsidR="00EA4DBE">
        <w:rPr>
          <w:rStyle w:val="Rimandocommento"/>
        </w:rPr>
        <w:commentReference w:id="5"/>
      </w:r>
      <w:r w:rsidR="00143B84" w:rsidRPr="00520BA8">
        <w:rPr>
          <w:i/>
        </w:rPr>
        <w:t>,</w:t>
      </w:r>
      <w:r w:rsidR="00CB53D6" w:rsidRPr="00520BA8">
        <w:rPr>
          <w:i/>
        </w:rPr>
        <w:t xml:space="preserve"> </w:t>
      </w:r>
      <w:r w:rsidR="001B1D3B">
        <w:rPr>
          <w:i/>
        </w:rPr>
        <w:t>(con/senza)</w:t>
      </w:r>
      <w:commentRangeStart w:id="6"/>
      <w:commentRangeEnd w:id="6"/>
      <w:r w:rsidR="00817590">
        <w:rPr>
          <w:rStyle w:val="Rimandocommento"/>
        </w:rPr>
        <w:commentReference w:id="6"/>
      </w:r>
      <w:r w:rsidR="001B1D3B">
        <w:rPr>
          <w:i/>
        </w:rPr>
        <w:t xml:space="preserve"> </w:t>
      </w:r>
      <w:r w:rsidR="00817590" w:rsidRPr="00520BA8">
        <w:t xml:space="preserve">collettori complanari </w:t>
      </w:r>
      <w:r w:rsidR="00817590">
        <w:t>e</w:t>
      </w:r>
      <w:r w:rsidR="00985222" w:rsidRPr="00520BA8">
        <w:t xml:space="preserve"> </w:t>
      </w:r>
      <w:r w:rsidR="004E1317" w:rsidRPr="00520BA8">
        <w:t>rete di tubazioni</w:t>
      </w:r>
      <w:r w:rsidR="00817590">
        <w:t xml:space="preserve"> in</w:t>
      </w:r>
      <w:r w:rsidR="00005760" w:rsidRPr="00520BA8">
        <w:t xml:space="preserve"> </w:t>
      </w:r>
      <w:commentRangeStart w:id="7"/>
      <w:r w:rsidR="00817590">
        <w:rPr>
          <w:i/>
        </w:rPr>
        <w:t>……….</w:t>
      </w:r>
      <w:r w:rsidR="00204F99">
        <w:rPr>
          <w:i/>
        </w:rPr>
        <w:t xml:space="preserve"> </w:t>
      </w:r>
      <w:commentRangeEnd w:id="7"/>
      <w:r w:rsidR="00CE3363">
        <w:rPr>
          <w:rStyle w:val="Rimandocommento"/>
        </w:rPr>
        <w:commentReference w:id="7"/>
      </w:r>
      <w:r w:rsidRPr="00520BA8">
        <w:t xml:space="preserve">. </w:t>
      </w:r>
      <w:r w:rsidR="006D17B7" w:rsidRPr="00520BA8">
        <w:t xml:space="preserve">Si scelgano anche impianti opportuni </w:t>
      </w:r>
      <w:r w:rsidRPr="00520BA8">
        <w:t xml:space="preserve">per la produzione di acqua calda sanitaria e </w:t>
      </w:r>
      <w:r w:rsidR="006D17B7" w:rsidRPr="00520BA8">
        <w:t>per la climatizzazione estiva</w:t>
      </w:r>
      <w:r w:rsidR="009B0A36" w:rsidRPr="00520BA8">
        <w:rPr>
          <w:color w:val="000000" w:themeColor="text1"/>
        </w:rPr>
        <w:t>.</w:t>
      </w:r>
      <w:r w:rsidRPr="00520BA8">
        <w:rPr>
          <w:color w:val="000000" w:themeColor="text1"/>
        </w:rPr>
        <w:t xml:space="preserve"> </w:t>
      </w:r>
    </w:p>
    <w:p w14:paraId="31109F44" w14:textId="66FD9A8B" w:rsidR="009B0A36" w:rsidRPr="00520BA8" w:rsidRDefault="001E4542" w:rsidP="006D17B7">
      <w:pPr>
        <w:ind w:left="360"/>
        <w:jc w:val="both"/>
      </w:pPr>
      <w:r w:rsidRPr="00520BA8">
        <w:rPr>
          <w:color w:val="000000" w:themeColor="text1"/>
        </w:rPr>
        <w:t xml:space="preserve">Per </w:t>
      </w:r>
      <w:r w:rsidRPr="00520BA8">
        <w:t xml:space="preserve">i suddetti impianti </w:t>
      </w:r>
      <w:r w:rsidR="00D40FB0" w:rsidRPr="00520BA8">
        <w:t xml:space="preserve">si effettuino le </w:t>
      </w:r>
      <w:r w:rsidR="002D5BB9" w:rsidRPr="00520BA8">
        <w:t xml:space="preserve">ulteriori </w:t>
      </w:r>
      <w:r w:rsidR="00D40FB0" w:rsidRPr="00520BA8">
        <w:t>verifiche di legge</w:t>
      </w:r>
      <w:r w:rsidR="00DA2DF5" w:rsidRPr="00520BA8">
        <w:t xml:space="preserve"> sotto descritte.</w:t>
      </w:r>
      <w:r w:rsidRPr="00520BA8">
        <w:t xml:space="preserve"> </w:t>
      </w:r>
    </w:p>
    <w:p w14:paraId="65BAD362" w14:textId="77777777" w:rsidR="00D40FB0" w:rsidRPr="00520BA8" w:rsidRDefault="00D40FB0" w:rsidP="002D5BB9">
      <w:pPr>
        <w:jc w:val="both"/>
      </w:pPr>
      <w:r w:rsidRPr="00520BA8">
        <w:t xml:space="preserve">     </w:t>
      </w:r>
    </w:p>
    <w:p w14:paraId="4B4C5515" w14:textId="77777777" w:rsidR="002D5BB9" w:rsidRPr="00520BA8" w:rsidRDefault="00DA2DF5" w:rsidP="002D5BB9">
      <w:pPr>
        <w:numPr>
          <w:ilvl w:val="0"/>
          <w:numId w:val="12"/>
        </w:numPr>
        <w:jc w:val="both"/>
      </w:pPr>
      <w:r w:rsidRPr="00520BA8">
        <w:t>O</w:t>
      </w:r>
      <w:r w:rsidR="002D5BB9" w:rsidRPr="00520BA8">
        <w:t>bbligo di installazione di dispositivi per il controllo automatico della temperatura in ambiente</w:t>
      </w:r>
      <w:r w:rsidR="002D0C77" w:rsidRPr="00520BA8">
        <w:t xml:space="preserve"> (si veda il punto 27)</w:t>
      </w:r>
      <w:r w:rsidR="002D5BB9" w:rsidRPr="00520BA8">
        <w:t>.</w:t>
      </w:r>
    </w:p>
    <w:p w14:paraId="4A68D17B" w14:textId="77777777" w:rsidR="001E4542" w:rsidRPr="00520BA8" w:rsidRDefault="001E4542" w:rsidP="00333265">
      <w:pPr>
        <w:numPr>
          <w:ilvl w:val="0"/>
          <w:numId w:val="12"/>
        </w:numPr>
        <w:jc w:val="both"/>
      </w:pPr>
      <w:r w:rsidRPr="00520BA8">
        <w:t>Verifiche di legge relative ai rendimenti di impianto (riscaldamento, climatizzazione estiva, acqua calda sanitaria)</w:t>
      </w:r>
      <w:r w:rsidR="000E1B96" w:rsidRPr="00520BA8">
        <w:t>.</w:t>
      </w:r>
      <w:r w:rsidRPr="00520BA8">
        <w:t xml:space="preserve"> </w:t>
      </w:r>
      <w:r w:rsidR="000E1B96" w:rsidRPr="00520BA8">
        <w:t>Nel caso di verifiche non soddisfatte, effettuare opportune modifiche sugli impianti fino a che le verifiche non risultino soddisfatte.</w:t>
      </w:r>
      <w:r w:rsidRPr="00520BA8">
        <w:t xml:space="preserve"> </w:t>
      </w:r>
    </w:p>
    <w:p w14:paraId="32394722" w14:textId="77777777" w:rsidR="003E3981" w:rsidRPr="00520BA8" w:rsidRDefault="002D5BB9" w:rsidP="002D5BB9">
      <w:pPr>
        <w:numPr>
          <w:ilvl w:val="0"/>
          <w:numId w:val="12"/>
        </w:numPr>
        <w:jc w:val="both"/>
      </w:pPr>
      <w:r w:rsidRPr="00520BA8">
        <w:t xml:space="preserve">Obbligo di utilizzo di fonti di energia rinnovabile per </w:t>
      </w:r>
      <w:r w:rsidR="003E3981" w:rsidRPr="00520BA8">
        <w:t xml:space="preserve">ottenere energia termica per riscaldamento, ACS e raffrescamento (come da Dlgs 28/2011): </w:t>
      </w:r>
      <w:r w:rsidR="003E3981" w:rsidRPr="00520BA8">
        <w:rPr>
          <w:bCs/>
        </w:rPr>
        <w:t>dimensionamento di massima del corrispondente impianto (ad esempio, a collettori solari), valutazione degli spazi necessari ed inserimento sui disegni.</w:t>
      </w:r>
    </w:p>
    <w:p w14:paraId="5A6AA8F5" w14:textId="77777777" w:rsidR="002D5BB9" w:rsidRPr="00520BA8" w:rsidRDefault="003E3981" w:rsidP="002D5BB9">
      <w:pPr>
        <w:numPr>
          <w:ilvl w:val="0"/>
          <w:numId w:val="12"/>
        </w:numPr>
        <w:jc w:val="both"/>
        <w:rPr>
          <w:color w:val="000000" w:themeColor="text1"/>
        </w:rPr>
      </w:pPr>
      <w:r w:rsidRPr="00520BA8">
        <w:t>Obbligo di utilizzo di fonti di energia rinnovabile per ottenere energia elettrica (come da Dlgs 28/2011):</w:t>
      </w:r>
      <w:r w:rsidR="002D5BB9" w:rsidRPr="00520BA8">
        <w:t xml:space="preserve"> </w:t>
      </w:r>
      <w:r w:rsidRPr="00520BA8">
        <w:rPr>
          <w:bCs/>
        </w:rPr>
        <w:t xml:space="preserve">dimensionamento di massima del corrispondente impianto (ad esempio, impianto </w:t>
      </w:r>
      <w:r w:rsidRPr="00520BA8">
        <w:rPr>
          <w:bCs/>
          <w:color w:val="000000" w:themeColor="text1"/>
        </w:rPr>
        <w:t>fotovoltaico), valutazione degli spazi necessari ed inserimento sui disegni</w:t>
      </w:r>
      <w:r w:rsidR="002D5BB9" w:rsidRPr="00520BA8">
        <w:rPr>
          <w:color w:val="000000" w:themeColor="text1"/>
        </w:rPr>
        <w:t>.</w:t>
      </w:r>
    </w:p>
    <w:p w14:paraId="48E0B564" w14:textId="77777777" w:rsidR="002D5BB9" w:rsidRPr="00520BA8" w:rsidRDefault="002D5BB9" w:rsidP="002D5BB9">
      <w:pPr>
        <w:numPr>
          <w:ilvl w:val="0"/>
          <w:numId w:val="12"/>
        </w:numPr>
        <w:jc w:val="both"/>
        <w:rPr>
          <w:color w:val="000000" w:themeColor="text1"/>
        </w:rPr>
      </w:pPr>
      <w:r w:rsidRPr="00520BA8">
        <w:rPr>
          <w:color w:val="000000" w:themeColor="text1"/>
        </w:rPr>
        <w:t xml:space="preserve">Energia primaria </w:t>
      </w:r>
      <w:r w:rsidR="001F5FFE" w:rsidRPr="00520BA8">
        <w:rPr>
          <w:color w:val="000000" w:themeColor="text1"/>
        </w:rPr>
        <w:t xml:space="preserve">globale </w:t>
      </w:r>
      <w:r w:rsidRPr="00520BA8">
        <w:rPr>
          <w:color w:val="000000" w:themeColor="text1"/>
        </w:rPr>
        <w:t>per la climatizzazione invernale</w:t>
      </w:r>
      <w:r w:rsidR="001F5FFE" w:rsidRPr="00520BA8">
        <w:rPr>
          <w:color w:val="000000" w:themeColor="text1"/>
        </w:rPr>
        <w:t xml:space="preserve"> ed estiva, ACS ed eventuale ventilazione meccanica</w:t>
      </w:r>
      <w:r w:rsidRPr="00520BA8">
        <w:rPr>
          <w:color w:val="000000" w:themeColor="text1"/>
        </w:rPr>
        <w:t xml:space="preserve">: verificare che </w:t>
      </w:r>
      <w:proofErr w:type="spellStart"/>
      <w:proofErr w:type="gramStart"/>
      <w:r w:rsidRPr="00520BA8">
        <w:rPr>
          <w:color w:val="000000" w:themeColor="text1"/>
        </w:rPr>
        <w:t>EP</w:t>
      </w:r>
      <w:r w:rsidR="001F5FFE" w:rsidRPr="00520BA8">
        <w:rPr>
          <w:color w:val="000000" w:themeColor="text1"/>
          <w:vertAlign w:val="subscript"/>
        </w:rPr>
        <w:t>gl,</w:t>
      </w:r>
      <w:r w:rsidR="00F0603F" w:rsidRPr="00520BA8">
        <w:rPr>
          <w:color w:val="000000" w:themeColor="text1"/>
          <w:vertAlign w:val="subscript"/>
        </w:rPr>
        <w:t>tot</w:t>
      </w:r>
      <w:proofErr w:type="spellEnd"/>
      <w:proofErr w:type="gramEnd"/>
      <w:r w:rsidRPr="00520BA8">
        <w:rPr>
          <w:color w:val="000000" w:themeColor="text1"/>
        </w:rPr>
        <w:t>&lt;</w:t>
      </w:r>
      <w:proofErr w:type="spellStart"/>
      <w:r w:rsidRPr="00520BA8">
        <w:rPr>
          <w:color w:val="000000" w:themeColor="text1"/>
        </w:rPr>
        <w:t>EP</w:t>
      </w:r>
      <w:r w:rsidR="001F5FFE" w:rsidRPr="00520BA8">
        <w:rPr>
          <w:color w:val="000000" w:themeColor="text1"/>
          <w:vertAlign w:val="subscript"/>
        </w:rPr>
        <w:t>gl,</w:t>
      </w:r>
      <w:r w:rsidR="00F0603F" w:rsidRPr="00520BA8">
        <w:rPr>
          <w:color w:val="000000" w:themeColor="text1"/>
          <w:vertAlign w:val="subscript"/>
        </w:rPr>
        <w:t>tot</w:t>
      </w:r>
      <w:r w:rsidRPr="00520BA8">
        <w:rPr>
          <w:color w:val="000000" w:themeColor="text1"/>
          <w:vertAlign w:val="subscript"/>
        </w:rPr>
        <w:t>,lim</w:t>
      </w:r>
      <w:proofErr w:type="spellEnd"/>
      <w:r w:rsidRPr="00520BA8">
        <w:rPr>
          <w:color w:val="000000" w:themeColor="text1"/>
        </w:rPr>
        <w:t xml:space="preserve"> - altrimenti effettuare opportune modifiche sull’involucro edilizio e/o su</w:t>
      </w:r>
      <w:r w:rsidR="001F5FFE" w:rsidRPr="00520BA8">
        <w:rPr>
          <w:color w:val="000000" w:themeColor="text1"/>
        </w:rPr>
        <w:t xml:space="preserve">gli impianti </w:t>
      </w:r>
      <w:r w:rsidRPr="00520BA8">
        <w:rPr>
          <w:color w:val="000000" w:themeColor="text1"/>
        </w:rPr>
        <w:t xml:space="preserve">fino a che la verifica </w:t>
      </w:r>
      <w:r w:rsidR="000E1B96" w:rsidRPr="00520BA8">
        <w:rPr>
          <w:color w:val="000000" w:themeColor="text1"/>
        </w:rPr>
        <w:t xml:space="preserve">non </w:t>
      </w:r>
      <w:r w:rsidR="001F5FFE" w:rsidRPr="00520BA8">
        <w:rPr>
          <w:color w:val="000000" w:themeColor="text1"/>
        </w:rPr>
        <w:t>risult</w:t>
      </w:r>
      <w:r w:rsidR="000E1B96" w:rsidRPr="00520BA8">
        <w:rPr>
          <w:color w:val="000000" w:themeColor="text1"/>
        </w:rPr>
        <w:t>i</w:t>
      </w:r>
      <w:r w:rsidR="001F5FFE" w:rsidRPr="00520BA8">
        <w:rPr>
          <w:color w:val="000000" w:themeColor="text1"/>
        </w:rPr>
        <w:t xml:space="preserve"> </w:t>
      </w:r>
      <w:r w:rsidRPr="00520BA8">
        <w:rPr>
          <w:color w:val="000000" w:themeColor="text1"/>
        </w:rPr>
        <w:t>soddisfatta.</w:t>
      </w:r>
      <w:r w:rsidR="009A194D" w:rsidRPr="00520BA8">
        <w:rPr>
          <w:color w:val="000000" w:themeColor="text1"/>
        </w:rPr>
        <w:t xml:space="preserve">  </w:t>
      </w:r>
    </w:p>
    <w:p w14:paraId="6F9B96DD" w14:textId="6414CF27" w:rsidR="002D5BB9" w:rsidRPr="00520BA8" w:rsidRDefault="00077417" w:rsidP="002D5BB9">
      <w:pPr>
        <w:numPr>
          <w:ilvl w:val="0"/>
          <w:numId w:val="12"/>
        </w:numPr>
        <w:jc w:val="both"/>
      </w:pPr>
      <w:r w:rsidRPr="00520BA8">
        <w:t xml:space="preserve">Attestato di Prestazione Energetica (APE) </w:t>
      </w:r>
      <w:r w:rsidR="002D5BB9" w:rsidRPr="00520BA8">
        <w:t>dell’edificio secondo il DM 26/06/20</w:t>
      </w:r>
      <w:r w:rsidR="001F5FFE" w:rsidRPr="00520BA8">
        <w:t>15</w:t>
      </w:r>
      <w:r w:rsidR="002D5BB9" w:rsidRPr="00520BA8">
        <w:t xml:space="preserve">, in base a </w:t>
      </w:r>
      <w:proofErr w:type="spellStart"/>
      <w:proofErr w:type="gramStart"/>
      <w:r w:rsidR="002D5BB9" w:rsidRPr="00520BA8">
        <w:t>EP</w:t>
      </w:r>
      <w:r w:rsidR="001F5FFE" w:rsidRPr="00520BA8">
        <w:rPr>
          <w:vertAlign w:val="subscript"/>
        </w:rPr>
        <w:t>gl,nr</w:t>
      </w:r>
      <w:r w:rsidR="000273C9" w:rsidRPr="00520BA8">
        <w:rPr>
          <w:vertAlign w:val="subscript"/>
        </w:rPr>
        <w:t>en</w:t>
      </w:r>
      <w:proofErr w:type="spellEnd"/>
      <w:proofErr w:type="gramEnd"/>
      <w:r w:rsidR="002D5BB9" w:rsidRPr="00520BA8">
        <w:t>.</w:t>
      </w:r>
    </w:p>
    <w:p w14:paraId="3EF79ED0" w14:textId="77777777" w:rsidR="006B5AB5" w:rsidRPr="00520BA8" w:rsidRDefault="006B5AB5" w:rsidP="006B5AB5">
      <w:pPr>
        <w:ind w:left="360"/>
        <w:jc w:val="both"/>
      </w:pPr>
    </w:p>
    <w:p w14:paraId="3C945539" w14:textId="77777777" w:rsidR="006B5AB5" w:rsidRPr="00520BA8" w:rsidRDefault="006B5AB5" w:rsidP="006B5AB5">
      <w:pPr>
        <w:pStyle w:val="Corpodeltesto3"/>
        <w:numPr>
          <w:ilvl w:val="0"/>
          <w:numId w:val="13"/>
        </w:numPr>
        <w:spacing w:line="240" w:lineRule="auto"/>
        <w:jc w:val="both"/>
      </w:pPr>
      <w:r w:rsidRPr="00520BA8">
        <w:t xml:space="preserve">II PARTE: CALCOLO DEI CARICHI TERMICI INVERNALI DEI LOCALI </w:t>
      </w:r>
    </w:p>
    <w:p w14:paraId="2196465F" w14:textId="681FB956" w:rsidR="004B3283" w:rsidRPr="00520BA8" w:rsidRDefault="004B3283">
      <w:pPr>
        <w:numPr>
          <w:ilvl w:val="0"/>
          <w:numId w:val="12"/>
        </w:numPr>
        <w:jc w:val="both"/>
      </w:pPr>
      <w:r w:rsidRPr="00520BA8">
        <w:t>Calcolo dei carichi termici invernali stanza per stanza, valutando anche il carico termico totale per unità di volume (in linea di massima, dovrebbe essere all’incirca compreso tra 10 e 20 W/m</w:t>
      </w:r>
      <w:r w:rsidRPr="00520BA8">
        <w:rPr>
          <w:vertAlign w:val="superscript"/>
        </w:rPr>
        <w:t>3</w:t>
      </w:r>
      <w:r w:rsidRPr="00520BA8">
        <w:t>). I ponti termici siano valutati in prima approssimazione come percentuale degli altri carichi termici per trasmissione.</w:t>
      </w:r>
      <w:r w:rsidR="004B0F33" w:rsidRPr="00520BA8">
        <w:t xml:space="preserve"> Almeno il calcolo del carico termico per una stanza dev’essere eseguito </w:t>
      </w:r>
      <w:r w:rsidR="009E5B40">
        <w:t>in dettaglio ed “</w:t>
      </w:r>
      <w:r w:rsidR="004B0F33" w:rsidRPr="00520BA8">
        <w:t>a mano</w:t>
      </w:r>
      <w:r w:rsidR="009E5B40">
        <w:t>” (cioè senza l’ausilio di un software che calcoli i suddetti carichi termici)</w:t>
      </w:r>
      <w:r w:rsidR="004B0F33" w:rsidRPr="00520BA8">
        <w:t>.</w:t>
      </w:r>
      <w:r w:rsidRPr="00520BA8">
        <w:t xml:space="preserve">  </w:t>
      </w:r>
    </w:p>
    <w:p w14:paraId="1D167C1C" w14:textId="77777777" w:rsidR="004B3283" w:rsidRPr="00520BA8" w:rsidRDefault="004B3283">
      <w:pPr>
        <w:numPr>
          <w:ilvl w:val="0"/>
          <w:numId w:val="12"/>
        </w:numPr>
        <w:jc w:val="both"/>
      </w:pPr>
      <w:r w:rsidRPr="00520BA8">
        <w:t>Tabella riassuntiva con</w:t>
      </w:r>
      <w:r w:rsidR="007A416C" w:rsidRPr="00520BA8">
        <w:t xml:space="preserve">tenente </w:t>
      </w:r>
      <w:r w:rsidRPr="00520BA8">
        <w:t>i carichi termici totali delle diverse stanze, nonché i risultati complessivi per l’intero edificio.</w:t>
      </w:r>
    </w:p>
    <w:p w14:paraId="02A41099" w14:textId="77777777" w:rsidR="004B3283" w:rsidRPr="00520BA8" w:rsidRDefault="004B3283">
      <w:pPr>
        <w:numPr>
          <w:ilvl w:val="0"/>
          <w:numId w:val="12"/>
        </w:numPr>
        <w:jc w:val="both"/>
      </w:pPr>
      <w:r w:rsidRPr="00520BA8">
        <w:t>Calcolo della potenza termica relativa a qualche ponte termico, mediante valutazione della trasmittanza lineica.</w:t>
      </w:r>
    </w:p>
    <w:p w14:paraId="6B1D6990" w14:textId="77777777" w:rsidR="004B3283" w:rsidRPr="00520BA8" w:rsidRDefault="004B3283">
      <w:pPr>
        <w:jc w:val="both"/>
      </w:pPr>
    </w:p>
    <w:p w14:paraId="6267AB0E" w14:textId="77777777" w:rsidR="004B3283" w:rsidRPr="00520BA8" w:rsidRDefault="006B5AB5">
      <w:pPr>
        <w:pStyle w:val="Corpodeltesto3"/>
        <w:numPr>
          <w:ilvl w:val="0"/>
          <w:numId w:val="13"/>
        </w:numPr>
        <w:spacing w:line="240" w:lineRule="auto"/>
        <w:jc w:val="both"/>
      </w:pPr>
      <w:r w:rsidRPr="00520BA8">
        <w:t>I</w:t>
      </w:r>
      <w:r w:rsidR="004B3283" w:rsidRPr="00520BA8">
        <w:t xml:space="preserve">II PARTE: DIMENSIONAMENTO </w:t>
      </w:r>
      <w:r w:rsidR="008A60AE" w:rsidRPr="00520BA8">
        <w:t xml:space="preserve">DETTAGLIATO DELL’IMPIANTO </w:t>
      </w:r>
      <w:r w:rsidR="004B3283" w:rsidRPr="00520BA8">
        <w:t xml:space="preserve">DI RISCALDAMENTO </w:t>
      </w:r>
      <w:r w:rsidR="008A60AE" w:rsidRPr="00520BA8">
        <w:t>PRIMA DESCRITTO</w:t>
      </w:r>
      <w:r w:rsidR="004B3283" w:rsidRPr="00520BA8">
        <w:t xml:space="preserve"> </w:t>
      </w:r>
    </w:p>
    <w:p w14:paraId="3E1A1EAA" w14:textId="77777777" w:rsidR="004B3283" w:rsidRPr="00520BA8" w:rsidRDefault="00783692" w:rsidP="00BE28B2">
      <w:pPr>
        <w:numPr>
          <w:ilvl w:val="0"/>
          <w:numId w:val="12"/>
        </w:numPr>
        <w:jc w:val="both"/>
      </w:pPr>
      <w:r w:rsidRPr="00520BA8">
        <w:t>V</w:t>
      </w:r>
      <w:r w:rsidR="00723AB1" w:rsidRPr="00520BA8">
        <w:t xml:space="preserve">alutazione della </w:t>
      </w:r>
      <w:r w:rsidR="004B3283" w:rsidRPr="00520BA8">
        <w:t xml:space="preserve">potenza </w:t>
      </w:r>
      <w:r w:rsidRPr="00520BA8">
        <w:t>del generatore di calore</w:t>
      </w:r>
      <w:r w:rsidR="00BE28B2" w:rsidRPr="00520BA8">
        <w:t>.</w:t>
      </w:r>
    </w:p>
    <w:p w14:paraId="0B172CCA" w14:textId="18629A31" w:rsidR="004B3283" w:rsidRPr="00520BA8" w:rsidRDefault="00C351E6" w:rsidP="00527A9F">
      <w:pPr>
        <w:numPr>
          <w:ilvl w:val="0"/>
          <w:numId w:val="12"/>
        </w:numPr>
        <w:jc w:val="both"/>
      </w:pPr>
      <w:r w:rsidRPr="009E5B40">
        <w:t xml:space="preserve">Inserimento dei </w:t>
      </w:r>
      <w:r w:rsidR="009E5B40" w:rsidRPr="009E5B40">
        <w:t>corpi scaldanti</w:t>
      </w:r>
      <w:r w:rsidR="00CB53D6" w:rsidRPr="009E5B40">
        <w:t xml:space="preserve"> </w:t>
      </w:r>
      <w:r w:rsidR="004B3283" w:rsidRPr="009E5B40">
        <w:t>locale</w:t>
      </w:r>
      <w:r w:rsidR="004B3283" w:rsidRPr="00520BA8">
        <w:t xml:space="preserve"> per locale</w:t>
      </w:r>
      <w:r w:rsidRPr="00520BA8">
        <w:t xml:space="preserve">, </w:t>
      </w:r>
      <w:r w:rsidR="004B3283" w:rsidRPr="00520BA8">
        <w:rPr>
          <w:i/>
        </w:rPr>
        <w:t xml:space="preserve">ipotizzando che la temperatura dell’acqua addotta sia pari </w:t>
      </w:r>
      <w:commentRangeStart w:id="8"/>
      <w:r w:rsidR="004B3283" w:rsidRPr="00520BA8">
        <w:rPr>
          <w:i/>
        </w:rPr>
        <w:t xml:space="preserve">a </w:t>
      </w:r>
      <w:r w:rsidR="00486147">
        <w:rPr>
          <w:i/>
        </w:rPr>
        <w:t>……</w:t>
      </w:r>
      <w:r w:rsidR="004B3283" w:rsidRPr="00520BA8">
        <w:rPr>
          <w:i/>
        </w:rPr>
        <w:t>°C sulla mandata e</w:t>
      </w:r>
      <w:proofErr w:type="gramStart"/>
      <w:r w:rsidR="004B3283" w:rsidRPr="00520BA8">
        <w:rPr>
          <w:i/>
        </w:rPr>
        <w:t xml:space="preserve"> </w:t>
      </w:r>
      <w:r w:rsidR="00486147">
        <w:rPr>
          <w:i/>
        </w:rPr>
        <w:t>….</w:t>
      </w:r>
      <w:proofErr w:type="gramEnd"/>
      <w:r w:rsidR="004B3283" w:rsidRPr="00520BA8">
        <w:rPr>
          <w:i/>
        </w:rPr>
        <w:t>°C sul ritorn</w:t>
      </w:r>
      <w:r w:rsidR="00A63645" w:rsidRPr="00520BA8">
        <w:rPr>
          <w:i/>
        </w:rPr>
        <w:t>o.</w:t>
      </w:r>
      <w:commentRangeEnd w:id="8"/>
      <w:r w:rsidR="00CE3363">
        <w:rPr>
          <w:rStyle w:val="Rimandocommento"/>
        </w:rPr>
        <w:commentReference w:id="8"/>
      </w:r>
    </w:p>
    <w:p w14:paraId="131DEA5F" w14:textId="77777777" w:rsidR="004B3283" w:rsidRPr="00520BA8" w:rsidRDefault="004B3283">
      <w:pPr>
        <w:numPr>
          <w:ilvl w:val="0"/>
          <w:numId w:val="12"/>
        </w:numPr>
        <w:jc w:val="both"/>
      </w:pPr>
      <w:r w:rsidRPr="00520BA8">
        <w:t>Calcolo della portata d’acqua da addurre a ciascun</w:t>
      </w:r>
      <w:r w:rsidR="00723AB1" w:rsidRPr="00520BA8">
        <w:t xml:space="preserve"> corpo scaldante</w:t>
      </w:r>
      <w:r w:rsidRPr="00520BA8">
        <w:t>.</w:t>
      </w:r>
    </w:p>
    <w:p w14:paraId="7DB4FFB2" w14:textId="2A145B65" w:rsidR="004B3283" w:rsidRPr="00520BA8" w:rsidRDefault="004B3283">
      <w:pPr>
        <w:numPr>
          <w:ilvl w:val="0"/>
          <w:numId w:val="12"/>
        </w:numPr>
        <w:jc w:val="both"/>
      </w:pPr>
      <w:r w:rsidRPr="00520BA8">
        <w:t>S</w:t>
      </w:r>
      <w:r w:rsidR="009E5B40">
        <w:t xml:space="preserve">istema </w:t>
      </w:r>
      <w:r w:rsidRPr="00520BA8">
        <w:t xml:space="preserve">di distribuzione di tubazioni per addurre acqua ai corpi scaldanti, </w:t>
      </w:r>
      <w:r w:rsidR="00863F45">
        <w:t>con o senza collettori complanari</w:t>
      </w:r>
      <w:r w:rsidR="009E5B40">
        <w:t>,</w:t>
      </w:r>
      <w:r w:rsidR="00863F45">
        <w:t xml:space="preserve"> a seconda di quanto </w:t>
      </w:r>
      <w:r w:rsidR="009E5B40">
        <w:t xml:space="preserve">riportato </w:t>
      </w:r>
      <w:r w:rsidR="00863F45">
        <w:t>nella I parte della traccia</w:t>
      </w:r>
      <w:r w:rsidR="009E5B40">
        <w:t xml:space="preserve">: </w:t>
      </w:r>
      <w:r w:rsidRPr="00520BA8">
        <w:t xml:space="preserve">disegno in pianta (con e senza le pareti dell’edificio). Indicazione del tipo di installazione (a pavimento, sotto traccia di pareti </w:t>
      </w:r>
      <w:r w:rsidRPr="00520BA8">
        <w:lastRenderedPageBreak/>
        <w:t>verticali, a vista, in controsoffitto, ecc.). Dimensionamento delle tubazioni</w:t>
      </w:r>
      <w:r w:rsidR="00FA2125" w:rsidRPr="00520BA8">
        <w:t xml:space="preserve"> e bilanciamento idrico del circuito</w:t>
      </w:r>
      <w:r w:rsidRPr="00520BA8">
        <w:t xml:space="preserve">.   </w:t>
      </w:r>
    </w:p>
    <w:p w14:paraId="23C250EB" w14:textId="12CE2AC4" w:rsidR="004B3283" w:rsidRPr="00520BA8" w:rsidRDefault="004B3283">
      <w:pPr>
        <w:numPr>
          <w:ilvl w:val="0"/>
          <w:numId w:val="12"/>
        </w:numPr>
        <w:jc w:val="both"/>
      </w:pPr>
      <w:r w:rsidRPr="00520BA8">
        <w:t>Inserimento di un sistema di</w:t>
      </w:r>
      <w:r w:rsidR="00BE28B2" w:rsidRPr="00520BA8">
        <w:t xml:space="preserve"> </w:t>
      </w:r>
      <w:r w:rsidR="00E316FD">
        <w:t xml:space="preserve">termoregolazione </w:t>
      </w:r>
      <w:r w:rsidR="007021D7">
        <w:t xml:space="preserve">automatica </w:t>
      </w:r>
      <w:r w:rsidR="00E316FD">
        <w:t xml:space="preserve">del tipo </w:t>
      </w:r>
      <w:r w:rsidR="00863F45">
        <w:rPr>
          <w:i/>
        </w:rPr>
        <w:t>………</w:t>
      </w:r>
      <w:commentRangeStart w:id="9"/>
      <w:r w:rsidR="00863F45">
        <w:rPr>
          <w:i/>
        </w:rPr>
        <w:t>…...</w:t>
      </w:r>
      <w:r w:rsidR="00E67E49">
        <w:t xml:space="preserve"> </w:t>
      </w:r>
      <w:commentRangeEnd w:id="9"/>
      <w:r w:rsidR="00914A61">
        <w:rPr>
          <w:rStyle w:val="Rimandocommento"/>
        </w:rPr>
        <w:commentReference w:id="9"/>
      </w:r>
      <w:r w:rsidR="007021D7">
        <w:t>e commento sintetico del funzionamento</w:t>
      </w:r>
      <w:r w:rsidRPr="00520BA8">
        <w:t xml:space="preserve">. </w:t>
      </w:r>
    </w:p>
    <w:p w14:paraId="70A70795" w14:textId="77777777" w:rsidR="004B3283" w:rsidRPr="00520BA8" w:rsidRDefault="004B3283">
      <w:pPr>
        <w:numPr>
          <w:ilvl w:val="0"/>
          <w:numId w:val="12"/>
        </w:numPr>
        <w:jc w:val="both"/>
      </w:pPr>
      <w:r w:rsidRPr="00520BA8">
        <w:t>Valutazione della portata e della prevalenza della pompa.</w:t>
      </w:r>
    </w:p>
    <w:p w14:paraId="52DAD285" w14:textId="77777777" w:rsidR="004B3283" w:rsidRPr="00520BA8" w:rsidRDefault="00723AB1">
      <w:pPr>
        <w:numPr>
          <w:ilvl w:val="0"/>
          <w:numId w:val="12"/>
        </w:numPr>
        <w:jc w:val="both"/>
      </w:pPr>
      <w:r w:rsidRPr="00520BA8">
        <w:t xml:space="preserve">Scelta e dimensionamento </w:t>
      </w:r>
      <w:r w:rsidR="004B3283" w:rsidRPr="00520BA8">
        <w:t xml:space="preserve">di un vaso di espansione </w:t>
      </w:r>
      <w:r w:rsidR="004855C0" w:rsidRPr="00520BA8">
        <w:t>chiuso</w:t>
      </w:r>
      <w:r w:rsidRPr="00520BA8">
        <w:t xml:space="preserve"> con diaframma </w:t>
      </w:r>
      <w:r w:rsidR="004B3283" w:rsidRPr="00520BA8">
        <w:t>e delle corrispondenti apparecchiature di sicurezza, protezione e controllo; si indichi sinteticamente a cosa serv</w:t>
      </w:r>
      <w:r w:rsidRPr="00520BA8">
        <w:t xml:space="preserve">e </w:t>
      </w:r>
      <w:r w:rsidR="004B3283" w:rsidRPr="00520BA8">
        <w:t xml:space="preserve">ciascuna delle </w:t>
      </w:r>
      <w:r w:rsidRPr="00520BA8">
        <w:t xml:space="preserve">suddette </w:t>
      </w:r>
      <w:r w:rsidR="004B3283" w:rsidRPr="00520BA8">
        <w:t xml:space="preserve">apparecchiature scelte.  </w:t>
      </w:r>
    </w:p>
    <w:p w14:paraId="2FCB07AB" w14:textId="77777777" w:rsidR="004B3283" w:rsidRPr="00520BA8" w:rsidRDefault="004B3283">
      <w:pPr>
        <w:numPr>
          <w:ilvl w:val="0"/>
          <w:numId w:val="12"/>
        </w:numPr>
        <w:jc w:val="both"/>
      </w:pPr>
      <w:r w:rsidRPr="00520BA8">
        <w:t xml:space="preserve">Schema funzionale idrico dell’impianto, comprensivo delle apparecchiature sopra indicate e del “gruppo di riempimento impianto”, con commento sintetico dello schema.      </w:t>
      </w:r>
    </w:p>
    <w:p w14:paraId="1AF1EC50" w14:textId="77777777" w:rsidR="004B3283" w:rsidRPr="00520BA8" w:rsidRDefault="004B3283">
      <w:pPr>
        <w:ind w:left="709" w:hanging="709"/>
        <w:jc w:val="both"/>
      </w:pPr>
    </w:p>
    <w:p w14:paraId="4E036D96" w14:textId="77777777" w:rsidR="008A60AE" w:rsidRPr="00520BA8" w:rsidRDefault="004B3283" w:rsidP="008A60AE">
      <w:pPr>
        <w:ind w:left="851" w:hanging="851"/>
        <w:jc w:val="both"/>
      </w:pPr>
      <w:r w:rsidRPr="00520BA8">
        <w:rPr>
          <w:b/>
        </w:rPr>
        <w:t xml:space="preserve">N.B. 1.: l’elaborato deve essere </w:t>
      </w:r>
      <w:r w:rsidR="000B4988" w:rsidRPr="00520BA8">
        <w:rPr>
          <w:b/>
        </w:rPr>
        <w:t>diverso da gruppo a gruppo</w:t>
      </w:r>
      <w:r w:rsidRPr="00863F45">
        <w:rPr>
          <w:b/>
          <w:bCs/>
        </w:rPr>
        <w:t xml:space="preserve">, </w:t>
      </w:r>
      <w:r w:rsidR="000B4988" w:rsidRPr="00863F45">
        <w:rPr>
          <w:b/>
          <w:bCs/>
        </w:rPr>
        <w:t xml:space="preserve">soprattutto </w:t>
      </w:r>
      <w:r w:rsidR="00E36B52" w:rsidRPr="00863F45">
        <w:rPr>
          <w:b/>
          <w:bCs/>
        </w:rPr>
        <w:t xml:space="preserve">per </w:t>
      </w:r>
      <w:r w:rsidR="000B4988" w:rsidRPr="00863F45">
        <w:rPr>
          <w:b/>
          <w:bCs/>
        </w:rPr>
        <w:t>l’edificio scelto</w:t>
      </w:r>
      <w:r w:rsidR="008A60AE" w:rsidRPr="00863F45">
        <w:rPr>
          <w:b/>
          <w:bCs/>
        </w:rPr>
        <w:t>.</w:t>
      </w:r>
    </w:p>
    <w:p w14:paraId="748FF9FE" w14:textId="77777777" w:rsidR="004B3283" w:rsidRPr="00520BA8" w:rsidRDefault="004B3283" w:rsidP="008A60AE">
      <w:pPr>
        <w:ind w:left="851" w:hanging="851"/>
        <w:jc w:val="both"/>
        <w:rPr>
          <w:b/>
        </w:rPr>
      </w:pPr>
      <w:r w:rsidRPr="00520BA8">
        <w:rPr>
          <w:b/>
        </w:rPr>
        <w:t>N.B.</w:t>
      </w:r>
      <w:r w:rsidR="000B4988" w:rsidRPr="00520BA8">
        <w:rPr>
          <w:b/>
        </w:rPr>
        <w:t xml:space="preserve"> </w:t>
      </w:r>
      <w:r w:rsidRPr="00520BA8">
        <w:rPr>
          <w:b/>
        </w:rPr>
        <w:t xml:space="preserve">2: riportare tutte le relazioni necessarie a valutare le grandezze richieste, i relativi calcoli e commenti sintetici. </w:t>
      </w:r>
    </w:p>
    <w:p w14:paraId="24F48D36" w14:textId="225C79B3" w:rsidR="004B0F33" w:rsidRDefault="004B3283" w:rsidP="00CC198A">
      <w:pPr>
        <w:ind w:left="851" w:hanging="851"/>
        <w:jc w:val="both"/>
        <w:rPr>
          <w:b/>
        </w:rPr>
      </w:pPr>
      <w:r w:rsidRPr="00520BA8">
        <w:rPr>
          <w:b/>
        </w:rPr>
        <w:t>N.B.</w:t>
      </w:r>
      <w:r w:rsidR="000B4988" w:rsidRPr="00520BA8">
        <w:rPr>
          <w:b/>
        </w:rPr>
        <w:t xml:space="preserve"> 3</w:t>
      </w:r>
      <w:r w:rsidRPr="00520BA8">
        <w:rPr>
          <w:b/>
        </w:rPr>
        <w:t>:</w:t>
      </w:r>
      <w:r w:rsidR="00C447F0" w:rsidRPr="00520BA8">
        <w:rPr>
          <w:b/>
        </w:rPr>
        <w:t xml:space="preserve"> è indispensabile esplicitare i risultati delle verifiche di legge effettuate</w:t>
      </w:r>
      <w:r w:rsidR="000F60FA" w:rsidRPr="00520BA8">
        <w:rPr>
          <w:b/>
        </w:rPr>
        <w:t xml:space="preserve">; </w:t>
      </w:r>
      <w:r w:rsidR="004B0F33" w:rsidRPr="00520BA8">
        <w:rPr>
          <w:b/>
        </w:rPr>
        <w:t xml:space="preserve">nel caso in cui </w:t>
      </w:r>
      <w:r w:rsidR="000F60FA" w:rsidRPr="00520BA8">
        <w:rPr>
          <w:b/>
        </w:rPr>
        <w:t xml:space="preserve">tali </w:t>
      </w:r>
      <w:r w:rsidR="004B0F33" w:rsidRPr="00520BA8">
        <w:rPr>
          <w:b/>
        </w:rPr>
        <w:t>verifiche vengano effettuate mediante software è necessario riportare l</w:t>
      </w:r>
      <w:r w:rsidR="000F60FA" w:rsidRPr="00520BA8">
        <w:rPr>
          <w:b/>
        </w:rPr>
        <w:t>a schermata (“</w:t>
      </w:r>
      <w:r w:rsidR="004B0F33" w:rsidRPr="00520BA8">
        <w:rPr>
          <w:b/>
        </w:rPr>
        <w:t>screen</w:t>
      </w:r>
      <w:r w:rsidR="000F60FA" w:rsidRPr="00520BA8">
        <w:rPr>
          <w:b/>
        </w:rPr>
        <w:t>”)</w:t>
      </w:r>
      <w:r w:rsidR="004B0F33" w:rsidRPr="00520BA8">
        <w:rPr>
          <w:b/>
        </w:rPr>
        <w:t xml:space="preserve"> del programma riferit</w:t>
      </w:r>
      <w:r w:rsidR="000F60FA" w:rsidRPr="00520BA8">
        <w:rPr>
          <w:b/>
        </w:rPr>
        <w:t>a</w:t>
      </w:r>
      <w:r w:rsidR="004B0F33" w:rsidRPr="00520BA8">
        <w:rPr>
          <w:b/>
        </w:rPr>
        <w:t xml:space="preserve"> a</w:t>
      </w:r>
      <w:r w:rsidR="000F60FA" w:rsidRPr="00520BA8">
        <w:rPr>
          <w:b/>
        </w:rPr>
        <w:t>lla verifica ed al caso in esame</w:t>
      </w:r>
      <w:r w:rsidR="004B0F33" w:rsidRPr="00520BA8">
        <w:rPr>
          <w:b/>
        </w:rPr>
        <w:t>.</w:t>
      </w:r>
    </w:p>
    <w:p w14:paraId="4569F4B4" w14:textId="77777777" w:rsidR="00155A5D" w:rsidRDefault="00155A5D" w:rsidP="00155A5D">
      <w:pPr>
        <w:ind w:left="851" w:hanging="851"/>
        <w:jc w:val="both"/>
        <w:rPr>
          <w:b/>
        </w:rPr>
      </w:pPr>
      <w:r>
        <w:rPr>
          <w:b/>
        </w:rPr>
        <w:t>N.B. 4: nel caso di dati (o di risultati) incoerenti, o comunque non conformi a quanto spiegato dal docente durante il corso, rivolgersi al docente per un’eventuale modifica di alcuni dati.</w:t>
      </w:r>
    </w:p>
    <w:p w14:paraId="325B8B65" w14:textId="77777777" w:rsidR="000F60FA" w:rsidRDefault="000F60FA">
      <w:pPr>
        <w:jc w:val="both"/>
      </w:pPr>
    </w:p>
    <w:sectPr w:rsidR="000F60FA" w:rsidSect="00CF4B73">
      <w:footerReference w:type="even" r:id="rId10"/>
      <w:footerReference w:type="default" r:id="rId11"/>
      <w:pgSz w:w="11906" w:h="16838"/>
      <w:pgMar w:top="1134" w:right="1134" w:bottom="1134" w:left="1134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IANA D'AGOSTINO" w:date="2020-05-07T11:59:00Z" w:initials="DD">
    <w:p w14:paraId="6B9C77B3" w14:textId="331B1294" w:rsidR="00A94496" w:rsidRDefault="00A94496" w:rsidP="00A94496">
      <w:pPr>
        <w:pStyle w:val="Testocommento"/>
      </w:pPr>
      <w:r>
        <w:rPr>
          <w:rStyle w:val="Rimandocommento"/>
        </w:rPr>
        <w:annotationRef/>
      </w:r>
      <w:r>
        <w:t>1</w:t>
      </w:r>
      <w:r w:rsidR="00E541C3" w:rsidRPr="00E541C3">
        <w:rPr>
          <w:vertAlign w:val="superscript"/>
        </w:rPr>
        <w:t>a</w:t>
      </w:r>
      <w:r>
        <w:t xml:space="preserve"> cifra</w:t>
      </w:r>
      <w:r w:rsidR="00E541C3">
        <w:t xml:space="preserve"> =</w:t>
      </w:r>
      <w:r>
        <w:t xml:space="preserve"> numero </w:t>
      </w:r>
      <w:r w:rsidR="00F1474D">
        <w:t xml:space="preserve">di </w:t>
      </w:r>
      <w:r>
        <w:t>componenti del gruppo</w:t>
      </w:r>
    </w:p>
    <w:p w14:paraId="1BE2896B" w14:textId="768BABBE" w:rsidR="00E541C3" w:rsidRDefault="00A94496" w:rsidP="00A94496">
      <w:pPr>
        <w:pStyle w:val="Testocommento"/>
      </w:pPr>
      <w:r>
        <w:t>2</w:t>
      </w:r>
      <w:r w:rsidR="00E541C3" w:rsidRPr="00E541C3">
        <w:rPr>
          <w:vertAlign w:val="superscript"/>
        </w:rPr>
        <w:t>a</w:t>
      </w:r>
      <w:r>
        <w:t xml:space="preserve"> e 3</w:t>
      </w:r>
      <w:r w:rsidR="00E541C3" w:rsidRPr="00E541C3">
        <w:rPr>
          <w:vertAlign w:val="superscript"/>
        </w:rPr>
        <w:t>a</w:t>
      </w:r>
      <w:r>
        <w:t xml:space="preserve"> cifra</w:t>
      </w:r>
      <w:r w:rsidR="00E541C3">
        <w:t xml:space="preserve">: esaminare prima lettera del cognome del primo componente del gruppo </w:t>
      </w:r>
      <w:r w:rsidR="00143113">
        <w:t xml:space="preserve">(nell’ordine come compaiono i diversi componenti nel file </w:t>
      </w:r>
      <w:proofErr w:type="spellStart"/>
      <w:r w:rsidR="00143113">
        <w:t>excel</w:t>
      </w:r>
      <w:proofErr w:type="spellEnd"/>
      <w:r w:rsidR="00143113">
        <w:t xml:space="preserve">, non modificabile) </w:t>
      </w:r>
      <w:r w:rsidR="00E541C3">
        <w:t>e vedere posizione nell’alfabeto italiano (esempio: lettera d = 4</w:t>
      </w:r>
      <w:r w:rsidR="00E541C3" w:rsidRPr="00E541C3">
        <w:rPr>
          <w:vertAlign w:val="superscript"/>
        </w:rPr>
        <w:t>a</w:t>
      </w:r>
      <w:r w:rsidR="00E541C3">
        <w:t xml:space="preserve"> posizione) e quindi:</w:t>
      </w:r>
    </w:p>
    <w:p w14:paraId="17CB302A" w14:textId="3205D4EA" w:rsidR="00E541C3" w:rsidRDefault="00E541C3" w:rsidP="00E541C3">
      <w:pPr>
        <w:pStyle w:val="Testocommento"/>
        <w:numPr>
          <w:ilvl w:val="0"/>
          <w:numId w:val="20"/>
        </w:numPr>
      </w:pPr>
      <w:r>
        <w:t xml:space="preserve"> per cognomi che iniziano con le lettere dalla A alla I, la seconda cifra sarà data dalla posizione nell’alfabeto italiano, mentre la terza cifra sarà </w:t>
      </w:r>
      <w:proofErr w:type="gramStart"/>
      <w:r>
        <w:t>lo  zero</w:t>
      </w:r>
      <w:proofErr w:type="gramEnd"/>
      <w:r>
        <w:t xml:space="preserve"> (esempio: GRUPPO di DUE COMPONENTI, COGNOME del PRIMO COMPONENTE: DI GIOVANNI; i m</w:t>
      </w:r>
      <w:r w:rsidRPr="00F20043">
        <w:rPr>
          <w:vertAlign w:val="superscript"/>
        </w:rPr>
        <w:t>2</w:t>
      </w:r>
      <w:r>
        <w:t xml:space="preserve"> SARANNO 240)</w:t>
      </w:r>
    </w:p>
    <w:p w14:paraId="7E63441B" w14:textId="2AFD3A0F" w:rsidR="00A94496" w:rsidRDefault="00E541C3" w:rsidP="00A94496">
      <w:pPr>
        <w:pStyle w:val="Testocommento"/>
        <w:numPr>
          <w:ilvl w:val="0"/>
          <w:numId w:val="20"/>
        </w:numPr>
      </w:pPr>
      <w:r>
        <w:t xml:space="preserve"> per cognomi che iniziano con le lettere dalla L alla Z, la seconda e la terza cifra saranno date dalla posizione nell’alfabeto italiano (esempio: GRUPPO di DUE COMPONENTI, COGNOME del PRIMO COMPONENTE: MERONI; i m</w:t>
      </w:r>
      <w:r w:rsidRPr="00F20043">
        <w:rPr>
          <w:vertAlign w:val="superscript"/>
        </w:rPr>
        <w:t>2</w:t>
      </w:r>
      <w:r>
        <w:t xml:space="preserve"> SARANNO 211). </w:t>
      </w:r>
      <w:r w:rsidR="00A94496">
        <w:t xml:space="preserve"> </w:t>
      </w:r>
    </w:p>
  </w:comment>
  <w:comment w:id="1" w:author="DIANA D'AGOSTINO" w:date="2020-05-07T12:00:00Z" w:initials="DD">
    <w:p w14:paraId="063323C9" w14:textId="67B61082" w:rsidR="00A94496" w:rsidRDefault="00A94496">
      <w:pPr>
        <w:pStyle w:val="Testocommento"/>
      </w:pPr>
      <w:r>
        <w:rPr>
          <w:rStyle w:val="Rimandocommento"/>
        </w:rPr>
        <w:annotationRef/>
      </w:r>
      <w:r>
        <w:t>CITTA’</w:t>
      </w:r>
      <w:r w:rsidR="00F1474D">
        <w:t xml:space="preserve">: </w:t>
      </w:r>
      <w:r>
        <w:t xml:space="preserve">APPENDICE A3 </w:t>
      </w:r>
      <w:r w:rsidR="00E541C3">
        <w:t>DEL LIBRO</w:t>
      </w:r>
      <w:r w:rsidR="00143113">
        <w:t xml:space="preserve"> “Aria umida</w:t>
      </w:r>
      <w:r w:rsidR="000E0E24">
        <w:t>----</w:t>
      </w:r>
      <w:r w:rsidR="00143113">
        <w:t>”</w:t>
      </w:r>
      <w:r w:rsidR="00F1474D">
        <w:t>,</w:t>
      </w:r>
      <w:r w:rsidR="00E541C3">
        <w:t xml:space="preserve"> </w:t>
      </w:r>
      <w:r>
        <w:t>ALLA RIGA ENNESIMA CORRISPONDENTE AL NUMERO DI GRUPPO SUL FOGLIO EXCEL</w:t>
      </w:r>
      <w:r w:rsidR="009E79B7">
        <w:t>, non modificabile</w:t>
      </w:r>
    </w:p>
  </w:comment>
  <w:comment w:id="2" w:author="DIANA D'AGOSTINO" w:date="2020-05-07T12:01:00Z" w:initials="DD">
    <w:p w14:paraId="2F8D7B4F" w14:textId="3240CBA4" w:rsidR="00A94496" w:rsidRDefault="00A94496">
      <w:pPr>
        <w:pStyle w:val="Testocommento"/>
      </w:pPr>
      <w:r>
        <w:rPr>
          <w:rStyle w:val="Rimandocommento"/>
        </w:rPr>
        <w:annotationRef/>
      </w:r>
      <w:r w:rsidR="00635280">
        <w:t>Per g</w:t>
      </w:r>
      <w:r w:rsidR="00FD3107" w:rsidRPr="00635280">
        <w:t>ruppo di 1 componente</w:t>
      </w:r>
      <w:r w:rsidR="00635280">
        <w:t>,</w:t>
      </w:r>
      <w:r w:rsidR="00FD3107" w:rsidRPr="00635280">
        <w:t xml:space="preserve"> T=19°C</w:t>
      </w:r>
      <w:r w:rsidR="00635280">
        <w:t xml:space="preserve">; per </w:t>
      </w:r>
      <w:r w:rsidR="00FD3107" w:rsidRPr="00635280">
        <w:t>gruppo di 2 componenti</w:t>
      </w:r>
      <w:r w:rsidR="00635280">
        <w:t>,</w:t>
      </w:r>
      <w:r w:rsidR="00FD3107" w:rsidRPr="00635280">
        <w:t xml:space="preserve"> T=20°C</w:t>
      </w:r>
      <w:r w:rsidR="00635280">
        <w:t>; per</w:t>
      </w:r>
      <w:r w:rsidR="00FD3107" w:rsidRPr="00635280">
        <w:t xml:space="preserve"> gruppo di 3 componenti</w:t>
      </w:r>
      <w:r w:rsidR="00635280">
        <w:t>,</w:t>
      </w:r>
      <w:r w:rsidR="00FD3107" w:rsidRPr="00635280">
        <w:t xml:space="preserve"> T=21°C</w:t>
      </w:r>
    </w:p>
  </w:comment>
  <w:comment w:id="3" w:author="DIANA D'AGOSTINO" w:date="2020-05-07T12:02:00Z" w:initials="DD">
    <w:p w14:paraId="2E007FF5" w14:textId="6F9B7E51" w:rsidR="00A94496" w:rsidRPr="00D54564" w:rsidRDefault="00A94496" w:rsidP="00971FD8">
      <w:pPr>
        <w:pStyle w:val="Testocommento"/>
      </w:pPr>
      <w:r>
        <w:rPr>
          <w:rStyle w:val="Rimandocommento"/>
        </w:rPr>
        <w:annotationRef/>
      </w:r>
      <w:r w:rsidRPr="00D54564">
        <w:t>Sommare le cifre dei m</w:t>
      </w:r>
      <w:r w:rsidRPr="00D54564">
        <w:rPr>
          <w:vertAlign w:val="superscript"/>
        </w:rPr>
        <w:t>2</w:t>
      </w:r>
      <w:r w:rsidRPr="00D54564">
        <w:t xml:space="preserve"> dell’appartamento</w:t>
      </w:r>
      <w:r w:rsidR="00971FD8" w:rsidRPr="00D54564">
        <w:t xml:space="preserve"> (solo </w:t>
      </w:r>
      <w:r w:rsidRPr="00D54564">
        <w:t xml:space="preserve">se </w:t>
      </w:r>
      <w:r w:rsidR="00971FD8" w:rsidRPr="00D54564">
        <w:t xml:space="preserve">la somma è maggiore </w:t>
      </w:r>
      <w:r w:rsidRPr="00D54564">
        <w:t>di 5</w:t>
      </w:r>
      <w:r w:rsidR="00971FD8" w:rsidRPr="00D54564">
        <w:t>,</w:t>
      </w:r>
      <w:r w:rsidRPr="00D54564">
        <w:t xml:space="preserve"> dividerl</w:t>
      </w:r>
      <w:r w:rsidR="00971FD8" w:rsidRPr="00D54564">
        <w:t>a</w:t>
      </w:r>
      <w:r w:rsidRPr="00D54564">
        <w:t xml:space="preserve"> per 2</w:t>
      </w:r>
      <w:r w:rsidR="00971FD8" w:rsidRPr="00D54564">
        <w:t>, mentre se la somma è maggiore di 10 occorre fare come riportato nel secondo esempio)</w:t>
      </w:r>
    </w:p>
    <w:p w14:paraId="6A1F8D70" w14:textId="15384492" w:rsidR="00484170" w:rsidRPr="00D54564" w:rsidRDefault="00484170" w:rsidP="00484170">
      <w:pPr>
        <w:pStyle w:val="Testocommento"/>
      </w:pPr>
      <w:r w:rsidRPr="00D54564">
        <w:t>ESEMPI:</w:t>
      </w:r>
    </w:p>
    <w:p w14:paraId="1ED0F169" w14:textId="0D190DEF" w:rsidR="00484170" w:rsidRPr="00D54564" w:rsidRDefault="00484170" w:rsidP="00484170">
      <w:pPr>
        <w:pStyle w:val="Testocommento"/>
      </w:pPr>
      <w:r w:rsidRPr="00D54564">
        <w:t>240 m</w:t>
      </w:r>
      <w:proofErr w:type="gramStart"/>
      <w:r w:rsidRPr="00D54564">
        <w:rPr>
          <w:vertAlign w:val="superscript"/>
        </w:rPr>
        <w:t>2</w:t>
      </w:r>
      <w:r w:rsidRPr="00D54564">
        <w:t xml:space="preserve"> </w:t>
      </w:r>
      <w:r w:rsidR="00971FD8" w:rsidRPr="00D54564">
        <w:t>:</w:t>
      </w:r>
      <w:proofErr w:type="gramEnd"/>
      <w:r w:rsidR="00971FD8" w:rsidRPr="00D54564">
        <w:t xml:space="preserve"> </w:t>
      </w:r>
      <w:r w:rsidRPr="00D54564">
        <w:t>2+4=6</w:t>
      </w:r>
      <w:r w:rsidR="00971FD8" w:rsidRPr="00D54564">
        <w:t xml:space="preserve">; </w:t>
      </w:r>
      <w:r w:rsidRPr="00D54564">
        <w:t xml:space="preserve">6/2=3 </w:t>
      </w:r>
    </w:p>
    <w:p w14:paraId="45CE97D6" w14:textId="2B74DD61" w:rsidR="00484170" w:rsidRPr="00D54564" w:rsidRDefault="00484170" w:rsidP="00484170">
      <w:pPr>
        <w:pStyle w:val="Testocommento"/>
      </w:pPr>
      <w:r w:rsidRPr="00D54564">
        <w:t>27</w:t>
      </w:r>
      <w:r w:rsidR="00971FD8" w:rsidRPr="00D54564">
        <w:t>7</w:t>
      </w:r>
      <w:r w:rsidRPr="00D54564">
        <w:t xml:space="preserve"> m</w:t>
      </w:r>
      <w:proofErr w:type="gramStart"/>
      <w:r w:rsidRPr="00D54564">
        <w:rPr>
          <w:vertAlign w:val="superscript"/>
        </w:rPr>
        <w:t>2</w:t>
      </w:r>
      <w:r w:rsidRPr="00D54564">
        <w:t xml:space="preserve"> </w:t>
      </w:r>
      <w:r w:rsidR="00971FD8" w:rsidRPr="00D54564">
        <w:t>:</w:t>
      </w:r>
      <w:proofErr w:type="gramEnd"/>
      <w:r w:rsidR="00971FD8" w:rsidRPr="00D54564">
        <w:t xml:space="preserve"> </w:t>
      </w:r>
      <w:r w:rsidRPr="00D54564">
        <w:t>2+7+7=16</w:t>
      </w:r>
      <w:r w:rsidR="00971FD8" w:rsidRPr="00D54564">
        <w:t xml:space="preserve">; </w:t>
      </w:r>
      <w:r w:rsidRPr="00D54564">
        <w:t>1+6</w:t>
      </w:r>
      <w:r w:rsidR="00971FD8" w:rsidRPr="00D54564">
        <w:t xml:space="preserve"> </w:t>
      </w:r>
      <w:r w:rsidRPr="00D54564">
        <w:t>= 7</w:t>
      </w:r>
      <w:r w:rsidR="00971FD8" w:rsidRPr="00D54564">
        <w:t>; 7/</w:t>
      </w:r>
      <w:r w:rsidRPr="00D54564">
        <w:t>2=</w:t>
      </w:r>
      <w:r w:rsidR="00971FD8" w:rsidRPr="00D54564">
        <w:t>3.5, arrotondato a 4.</w:t>
      </w:r>
    </w:p>
    <w:p w14:paraId="21A3C263" w14:textId="0A4AB8AD" w:rsidR="00971FD8" w:rsidRPr="00D54564" w:rsidRDefault="00971FD8" w:rsidP="00971FD8">
      <w:pPr>
        <w:pStyle w:val="Testocommento"/>
      </w:pPr>
      <w:r w:rsidRPr="00D54564">
        <w:t xml:space="preserve">Il risultato sarà </w:t>
      </w:r>
      <w:proofErr w:type="spellStart"/>
      <w:r w:rsidRPr="00D54564">
        <w:t>cosi</w:t>
      </w:r>
      <w:proofErr w:type="spellEnd"/>
      <w:r w:rsidRPr="00D54564">
        <w:t xml:space="preserve"> interpretato:</w:t>
      </w:r>
    </w:p>
    <w:p w14:paraId="22651B0C" w14:textId="142F1319" w:rsidR="00971FD8" w:rsidRPr="00D54564" w:rsidRDefault="00F1474D" w:rsidP="00971FD8">
      <w:pPr>
        <w:pStyle w:val="Testocommento"/>
        <w:numPr>
          <w:ilvl w:val="0"/>
          <w:numId w:val="19"/>
        </w:numPr>
      </w:pPr>
      <w:r w:rsidRPr="00D54564">
        <w:t xml:space="preserve"> </w:t>
      </w:r>
      <w:r w:rsidR="00FD3107" w:rsidRPr="00D54564">
        <w:t>isolamento ripartito</w:t>
      </w:r>
    </w:p>
    <w:p w14:paraId="1BCB4EFD" w14:textId="27FC2065" w:rsidR="00971FD8" w:rsidRPr="00D54564" w:rsidRDefault="00971FD8" w:rsidP="00971FD8">
      <w:pPr>
        <w:pStyle w:val="Testocommento"/>
        <w:numPr>
          <w:ilvl w:val="0"/>
          <w:numId w:val="19"/>
        </w:numPr>
      </w:pPr>
      <w:r w:rsidRPr="00D54564">
        <w:t xml:space="preserve"> </w:t>
      </w:r>
      <w:r w:rsidR="00F1474D" w:rsidRPr="00D54564">
        <w:t>i</w:t>
      </w:r>
      <w:r w:rsidRPr="00D54564">
        <w:t>solamento dall’interno</w:t>
      </w:r>
    </w:p>
    <w:p w14:paraId="61A1F927" w14:textId="2B2F3027" w:rsidR="00971FD8" w:rsidRPr="00D54564" w:rsidRDefault="00971FD8" w:rsidP="00971FD8">
      <w:pPr>
        <w:pStyle w:val="Testocommento"/>
        <w:numPr>
          <w:ilvl w:val="0"/>
          <w:numId w:val="19"/>
        </w:numPr>
      </w:pPr>
      <w:r w:rsidRPr="00D54564">
        <w:t xml:space="preserve"> </w:t>
      </w:r>
      <w:r w:rsidR="00FD3107" w:rsidRPr="00D54564">
        <w:t>isolamento dall’esterno</w:t>
      </w:r>
    </w:p>
    <w:p w14:paraId="2EC205F5" w14:textId="77777777" w:rsidR="00D54564" w:rsidRDefault="00971FD8" w:rsidP="00D54564">
      <w:pPr>
        <w:pStyle w:val="Testocommento"/>
        <w:numPr>
          <w:ilvl w:val="0"/>
          <w:numId w:val="19"/>
        </w:numPr>
      </w:pPr>
      <w:r w:rsidRPr="00D54564">
        <w:t xml:space="preserve"> </w:t>
      </w:r>
      <w:r w:rsidR="00FD3107" w:rsidRPr="00D54564">
        <w:t>parete con intercapedine d’aria</w:t>
      </w:r>
    </w:p>
    <w:p w14:paraId="23479F16" w14:textId="0628320F" w:rsidR="00971FD8" w:rsidRPr="00D54564" w:rsidRDefault="00D54564" w:rsidP="00D54564">
      <w:pPr>
        <w:pStyle w:val="Testocommento"/>
        <w:numPr>
          <w:ilvl w:val="0"/>
          <w:numId w:val="19"/>
        </w:numPr>
      </w:pPr>
      <w:r>
        <w:t xml:space="preserve"> i</w:t>
      </w:r>
      <w:r w:rsidR="00FD3107" w:rsidRPr="00D54564">
        <w:t xml:space="preserve">solamento in intercapedine (per </w:t>
      </w:r>
      <w:proofErr w:type="spellStart"/>
      <w:r w:rsidR="00FD3107" w:rsidRPr="00D54564">
        <w:t>insufflaggio</w:t>
      </w:r>
      <w:proofErr w:type="spellEnd"/>
      <w:r w:rsidR="00FD3107" w:rsidRPr="00D54564">
        <w:t>)</w:t>
      </w:r>
    </w:p>
  </w:comment>
  <w:comment w:id="4" w:author="DIANA D'AGOSTINO" w:date="2020-05-07T12:10:00Z" w:initials="DD">
    <w:p w14:paraId="4799E194" w14:textId="4C409CB7" w:rsidR="00914A61" w:rsidRPr="00635280" w:rsidRDefault="00914A61">
      <w:pPr>
        <w:pStyle w:val="Testocommento"/>
      </w:pPr>
      <w:r>
        <w:rPr>
          <w:rStyle w:val="Rimandocommento"/>
        </w:rPr>
        <w:annotationRef/>
      </w:r>
      <w:r w:rsidRPr="00635280">
        <w:t>In base ai gradi giorno invernali della località</w:t>
      </w:r>
      <w:r w:rsidR="00971FD8" w:rsidRPr="00635280">
        <w:t>:</w:t>
      </w:r>
    </w:p>
    <w:p w14:paraId="27B03D31" w14:textId="54BA0CE6" w:rsidR="00914A61" w:rsidRPr="00635280" w:rsidRDefault="00734FBC">
      <w:pPr>
        <w:pStyle w:val="Testocommento"/>
      </w:pPr>
      <w:r w:rsidRPr="00635280">
        <w:t>zona climatica A e B</w:t>
      </w:r>
      <w:r w:rsidR="00971FD8" w:rsidRPr="00635280">
        <w:t xml:space="preserve">: </w:t>
      </w:r>
      <w:r w:rsidR="00914A61" w:rsidRPr="00635280">
        <w:t>singolo vetro e telaio in legno</w:t>
      </w:r>
    </w:p>
    <w:p w14:paraId="428D561F" w14:textId="795D1F61" w:rsidR="00914A61" w:rsidRPr="00635280" w:rsidRDefault="00734FBC">
      <w:pPr>
        <w:pStyle w:val="Testocommento"/>
      </w:pPr>
      <w:r w:rsidRPr="00635280">
        <w:t>zona climatica C</w:t>
      </w:r>
      <w:r w:rsidR="00971FD8" w:rsidRPr="00635280">
        <w:t xml:space="preserve">: </w:t>
      </w:r>
      <w:r w:rsidR="00914A61" w:rsidRPr="00635280">
        <w:t>doppio vetro con aria e telaio in alluminio</w:t>
      </w:r>
    </w:p>
    <w:p w14:paraId="4124F115" w14:textId="66305228" w:rsidR="00914A61" w:rsidRPr="00635280" w:rsidRDefault="00734FBC">
      <w:pPr>
        <w:pStyle w:val="Testocommento"/>
      </w:pPr>
      <w:r w:rsidRPr="00635280">
        <w:t xml:space="preserve">zona climatica </w:t>
      </w:r>
      <w:proofErr w:type="gramStart"/>
      <w:r w:rsidRPr="00635280">
        <w:t>D</w:t>
      </w:r>
      <w:r w:rsidR="00971FD8" w:rsidRPr="00635280">
        <w:t xml:space="preserve"> :</w:t>
      </w:r>
      <w:proofErr w:type="gramEnd"/>
      <w:r w:rsidR="00914A61" w:rsidRPr="00635280">
        <w:t xml:space="preserve"> doppio vetro con argon e telaio in legno</w:t>
      </w:r>
    </w:p>
    <w:p w14:paraId="74E335B6" w14:textId="5B7AF4DE" w:rsidR="00914A61" w:rsidRPr="00635280" w:rsidRDefault="00734FBC">
      <w:pPr>
        <w:pStyle w:val="Testocommento"/>
      </w:pPr>
      <w:r w:rsidRPr="00635280">
        <w:t xml:space="preserve">zona climatica E con </w:t>
      </w:r>
      <w:r w:rsidR="00914A61" w:rsidRPr="00635280">
        <w:t>2</w:t>
      </w:r>
      <w:r w:rsidRPr="00635280">
        <w:t>101</w:t>
      </w:r>
      <w:r w:rsidR="00914A61" w:rsidRPr="00635280">
        <w:t>-2</w:t>
      </w:r>
      <w:r w:rsidRPr="00635280">
        <w:t>400</w:t>
      </w:r>
      <w:r w:rsidR="00635280">
        <w:t xml:space="preserve"> </w:t>
      </w:r>
      <w:proofErr w:type="gramStart"/>
      <w:r w:rsidR="00635280">
        <w:t>GG</w:t>
      </w:r>
      <w:r w:rsidR="00914A61" w:rsidRPr="00635280">
        <w:t xml:space="preserve"> </w:t>
      </w:r>
      <w:r w:rsidR="00971FD8" w:rsidRPr="00635280">
        <w:t>:</w:t>
      </w:r>
      <w:proofErr w:type="gramEnd"/>
      <w:r w:rsidR="00971FD8" w:rsidRPr="00635280">
        <w:t xml:space="preserve"> </w:t>
      </w:r>
      <w:r w:rsidR="00914A61" w:rsidRPr="00635280">
        <w:t xml:space="preserve">triplo vetro con aria e telaio in </w:t>
      </w:r>
      <w:r w:rsidR="00971FD8" w:rsidRPr="00635280">
        <w:t>metallo a taglio termico</w:t>
      </w:r>
    </w:p>
    <w:p w14:paraId="1F2779F3" w14:textId="3161773C" w:rsidR="00914A61" w:rsidRDefault="00734FBC">
      <w:pPr>
        <w:pStyle w:val="Testocommento"/>
      </w:pPr>
      <w:r w:rsidRPr="00635280">
        <w:t xml:space="preserve">zona climatica E </w:t>
      </w:r>
      <w:proofErr w:type="spellStart"/>
      <w:r w:rsidRPr="00635280">
        <w:t>e</w:t>
      </w:r>
      <w:proofErr w:type="spellEnd"/>
      <w:r w:rsidRPr="00635280">
        <w:t xml:space="preserve"> F &gt;2401 </w:t>
      </w:r>
      <w:r w:rsidR="00635280">
        <w:t>GG</w:t>
      </w:r>
      <w:r w:rsidR="00971FD8" w:rsidRPr="00635280">
        <w:t xml:space="preserve">: </w:t>
      </w:r>
      <w:r w:rsidR="00914A61" w:rsidRPr="00635280">
        <w:t>triplo vetro con argon e telaio in legno</w:t>
      </w:r>
    </w:p>
  </w:comment>
  <w:comment w:id="5" w:author="DIANA D'AGOSTINO" w:date="2020-05-07T15:07:00Z" w:initials="DD">
    <w:p w14:paraId="3206D263" w14:textId="77777777" w:rsidR="00EA4DBE" w:rsidRPr="00635280" w:rsidRDefault="00EA4DBE">
      <w:pPr>
        <w:pStyle w:val="Testocommento"/>
      </w:pPr>
      <w:r>
        <w:rPr>
          <w:rStyle w:val="Rimandocommento"/>
        </w:rPr>
        <w:annotationRef/>
      </w:r>
      <w:r w:rsidRPr="00635280">
        <w:t>In base alla zona climatica:</w:t>
      </w:r>
    </w:p>
    <w:p w14:paraId="08A0EA66" w14:textId="3AC7108E" w:rsidR="00EA4DBE" w:rsidRPr="00635280" w:rsidRDefault="00EA4DBE">
      <w:pPr>
        <w:pStyle w:val="Testocommento"/>
      </w:pPr>
      <w:r w:rsidRPr="00635280">
        <w:t>A</w:t>
      </w:r>
      <w:r w:rsidR="00971FD8" w:rsidRPr="00635280">
        <w:t xml:space="preserve"> o </w:t>
      </w:r>
      <w:proofErr w:type="gramStart"/>
      <w:r w:rsidRPr="00635280">
        <w:t>B</w:t>
      </w:r>
      <w:r w:rsidR="00971FD8" w:rsidRPr="00635280">
        <w:t xml:space="preserve"> :</w:t>
      </w:r>
      <w:proofErr w:type="gramEnd"/>
      <w:r w:rsidRPr="00635280">
        <w:t xml:space="preserve"> </w:t>
      </w:r>
      <w:r w:rsidR="00734FBC" w:rsidRPr="00635280">
        <w:t>pompa di calore aria-acqua + fan-coil</w:t>
      </w:r>
    </w:p>
    <w:p w14:paraId="0FCA696B" w14:textId="6D85CBA2" w:rsidR="00EA4DBE" w:rsidRPr="00635280" w:rsidRDefault="00EA4DBE">
      <w:pPr>
        <w:pStyle w:val="Testocommento"/>
      </w:pPr>
      <w:proofErr w:type="gramStart"/>
      <w:r w:rsidRPr="00635280">
        <w:t xml:space="preserve">C </w:t>
      </w:r>
      <w:r w:rsidR="00971FD8" w:rsidRPr="00635280">
        <w:t>:</w:t>
      </w:r>
      <w:proofErr w:type="gramEnd"/>
      <w:r w:rsidR="00971FD8" w:rsidRPr="00635280">
        <w:t xml:space="preserve"> </w:t>
      </w:r>
      <w:r w:rsidR="00734FBC" w:rsidRPr="00635280">
        <w:t>caldaia a condensazione + fan-coil</w:t>
      </w:r>
    </w:p>
    <w:p w14:paraId="0EFC1B77" w14:textId="01D2FCBE" w:rsidR="00EA4DBE" w:rsidRPr="00635280" w:rsidRDefault="00EA4DBE">
      <w:pPr>
        <w:pStyle w:val="Testocommento"/>
      </w:pPr>
      <w:proofErr w:type="gramStart"/>
      <w:r w:rsidRPr="00635280">
        <w:t xml:space="preserve">D </w:t>
      </w:r>
      <w:r w:rsidR="00971FD8" w:rsidRPr="00635280">
        <w:t>:</w:t>
      </w:r>
      <w:proofErr w:type="gramEnd"/>
      <w:r w:rsidR="00971FD8" w:rsidRPr="00635280">
        <w:t xml:space="preserve"> </w:t>
      </w:r>
      <w:r w:rsidR="00734FBC" w:rsidRPr="00635280">
        <w:t>pompa di calore geotermica + pannelli radianti</w:t>
      </w:r>
    </w:p>
    <w:p w14:paraId="12D66640" w14:textId="33880714" w:rsidR="00EA4DBE" w:rsidRDefault="00EA4DBE">
      <w:pPr>
        <w:pStyle w:val="Testocommento"/>
      </w:pPr>
      <w:r w:rsidRPr="00635280">
        <w:t>E</w:t>
      </w:r>
      <w:r w:rsidR="00635280">
        <w:t>-</w:t>
      </w:r>
      <w:proofErr w:type="gramStart"/>
      <w:r w:rsidRPr="00635280">
        <w:t xml:space="preserve">F </w:t>
      </w:r>
      <w:r w:rsidR="00971FD8" w:rsidRPr="00635280">
        <w:t>:</w:t>
      </w:r>
      <w:proofErr w:type="gramEnd"/>
      <w:r w:rsidR="00971FD8" w:rsidRPr="00635280">
        <w:t xml:space="preserve"> </w:t>
      </w:r>
      <w:r w:rsidRPr="00635280">
        <w:t xml:space="preserve">caldaia </w:t>
      </w:r>
      <w:r w:rsidR="00971FD8" w:rsidRPr="00635280">
        <w:t xml:space="preserve">a condensazione </w:t>
      </w:r>
      <w:r w:rsidRPr="00635280">
        <w:t xml:space="preserve"> + radiatori</w:t>
      </w:r>
    </w:p>
  </w:comment>
  <w:comment w:id="6" w:author="DIANA D'AGOSTINO" w:date="2020-05-07T15:12:00Z" w:initials="DD">
    <w:p w14:paraId="53BEFEF4" w14:textId="337773B5" w:rsidR="00817590" w:rsidRDefault="00817590" w:rsidP="00817590">
      <w:pPr>
        <w:pStyle w:val="Testocommento"/>
      </w:pPr>
      <w:r>
        <w:rPr>
          <w:rStyle w:val="Rimandocommento"/>
        </w:rPr>
        <w:annotationRef/>
      </w:r>
      <w:r>
        <w:t xml:space="preserve">Senza collettori </w:t>
      </w:r>
      <w:r w:rsidR="008540C0">
        <w:t xml:space="preserve">complanari </w:t>
      </w:r>
      <w:r>
        <w:t xml:space="preserve">per superfici </w:t>
      </w:r>
      <w:r w:rsidR="008540C0">
        <w:t>di calpestio inferiori a</w:t>
      </w:r>
      <w:r>
        <w:t xml:space="preserve"> 150 m</w:t>
      </w:r>
      <w:r w:rsidR="008540C0" w:rsidRPr="008540C0">
        <w:rPr>
          <w:vertAlign w:val="superscript"/>
        </w:rPr>
        <w:t>2</w:t>
      </w:r>
      <w:r w:rsidR="008540C0">
        <w:t>,</w:t>
      </w:r>
      <w:r>
        <w:t xml:space="preserve"> con collettori per superfici maggior</w:t>
      </w:r>
      <w:r w:rsidR="008540C0">
        <w:t>i</w:t>
      </w:r>
      <w:r>
        <w:t xml:space="preserve"> di 150 m</w:t>
      </w:r>
      <w:r w:rsidR="008540C0" w:rsidRPr="008540C0">
        <w:rPr>
          <w:vertAlign w:val="superscript"/>
        </w:rPr>
        <w:t>2</w:t>
      </w:r>
    </w:p>
  </w:comment>
  <w:comment w:id="7" w:author="DIANA D'AGOSTINO" w:date="2020-05-07T15:14:00Z" w:initials="DD">
    <w:p w14:paraId="0258B09C" w14:textId="52353EEA" w:rsidR="008540C0" w:rsidRDefault="00CE3363">
      <w:pPr>
        <w:pStyle w:val="Testocommento"/>
      </w:pPr>
      <w:r>
        <w:rPr>
          <w:rStyle w:val="Rimandocommento"/>
        </w:rPr>
        <w:annotationRef/>
      </w:r>
      <w:r w:rsidR="008540C0">
        <w:t xml:space="preserve">Nel caso di </w:t>
      </w:r>
    </w:p>
    <w:p w14:paraId="34360FB9" w14:textId="28F8537D" w:rsidR="00CE3363" w:rsidRDefault="008540C0" w:rsidP="008540C0">
      <w:pPr>
        <w:pStyle w:val="Testocommento"/>
        <w:numPr>
          <w:ilvl w:val="0"/>
          <w:numId w:val="20"/>
        </w:numPr>
      </w:pPr>
      <w:r>
        <w:t xml:space="preserve"> p</w:t>
      </w:r>
      <w:r w:rsidR="00817590">
        <w:t xml:space="preserve">annelli radianti </w:t>
      </w:r>
      <w:r w:rsidR="00486147">
        <w:t xml:space="preserve">con o senza </w:t>
      </w:r>
      <w:r w:rsidR="00817590">
        <w:t>collettori complanari</w:t>
      </w:r>
      <w:r>
        <w:t xml:space="preserve">: </w:t>
      </w:r>
      <w:r w:rsidR="00817590">
        <w:t>tubi in rame o multistrato</w:t>
      </w:r>
    </w:p>
    <w:p w14:paraId="4022CE0A" w14:textId="0B77BF89" w:rsidR="00983089" w:rsidRDefault="008540C0" w:rsidP="008540C0">
      <w:pPr>
        <w:pStyle w:val="Testocommento"/>
        <w:numPr>
          <w:ilvl w:val="0"/>
          <w:numId w:val="20"/>
        </w:numPr>
      </w:pPr>
      <w:r>
        <w:t xml:space="preserve"> f</w:t>
      </w:r>
      <w:r w:rsidR="00817590">
        <w:t>an-coil o radiatori con collettor</w:t>
      </w:r>
      <w:r>
        <w:t>i</w:t>
      </w:r>
      <w:r w:rsidR="00817590">
        <w:t xml:space="preserve"> complanar</w:t>
      </w:r>
      <w:r>
        <w:t>i:</w:t>
      </w:r>
      <w:r w:rsidR="00817590">
        <w:t xml:space="preserve"> </w:t>
      </w:r>
      <w:r w:rsidR="00983089">
        <w:t>tubi in acciaio prima del collettore e in rame a valle</w:t>
      </w:r>
      <w:r>
        <w:t>;</w:t>
      </w:r>
    </w:p>
    <w:p w14:paraId="0B867A3A" w14:textId="2957869D" w:rsidR="00983089" w:rsidRDefault="008540C0" w:rsidP="00B754A6">
      <w:pPr>
        <w:pStyle w:val="Testocommento"/>
        <w:numPr>
          <w:ilvl w:val="0"/>
          <w:numId w:val="20"/>
        </w:numPr>
      </w:pPr>
      <w:r>
        <w:t xml:space="preserve"> f</w:t>
      </w:r>
      <w:r w:rsidR="00817590">
        <w:t>an-coil o radiatori</w:t>
      </w:r>
      <w:r w:rsidR="00983089">
        <w:t xml:space="preserve"> </w:t>
      </w:r>
      <w:r w:rsidR="00817590">
        <w:t>senza collettori complanari</w:t>
      </w:r>
      <w:r>
        <w:t>:</w:t>
      </w:r>
      <w:r w:rsidR="00817590">
        <w:t xml:space="preserve"> </w:t>
      </w:r>
      <w:r w:rsidR="00983089">
        <w:t xml:space="preserve">tubi in </w:t>
      </w:r>
      <w:r w:rsidR="00486147">
        <w:t xml:space="preserve">rame </w:t>
      </w:r>
      <w:r w:rsidR="00983089">
        <w:t xml:space="preserve">o </w:t>
      </w:r>
      <w:r>
        <w:t xml:space="preserve">in </w:t>
      </w:r>
      <w:r w:rsidR="00486147">
        <w:t>multistrato</w:t>
      </w:r>
    </w:p>
    <w:p w14:paraId="3A8006DF" w14:textId="4509B3B2" w:rsidR="00983089" w:rsidRDefault="00983089">
      <w:pPr>
        <w:pStyle w:val="Testocommento"/>
      </w:pPr>
    </w:p>
  </w:comment>
  <w:comment w:id="8" w:author="DIANA D'AGOSTINO" w:date="2020-05-07T15:13:00Z" w:initials="DD">
    <w:p w14:paraId="008E9E0E" w14:textId="6B1514FE" w:rsidR="00CE3363" w:rsidRDefault="00CE3363">
      <w:pPr>
        <w:pStyle w:val="Testocommento"/>
      </w:pPr>
      <w:r>
        <w:rPr>
          <w:rStyle w:val="Rimandocommento"/>
        </w:rPr>
        <w:annotationRef/>
      </w:r>
      <w:r w:rsidR="00817590">
        <w:t>La temperatura del</w:t>
      </w:r>
      <w:r w:rsidR="00486147">
        <w:t xml:space="preserve">l’acqua da per i </w:t>
      </w:r>
      <w:r w:rsidR="00817590">
        <w:t>corp</w:t>
      </w:r>
      <w:r w:rsidR="00486147">
        <w:t>i</w:t>
      </w:r>
      <w:r w:rsidR="00817590">
        <w:t xml:space="preserve"> scaldant</w:t>
      </w:r>
      <w:r w:rsidR="00486147">
        <w:t>i</w:t>
      </w:r>
      <w:r w:rsidR="00817590">
        <w:t xml:space="preserve"> verrà ottenuta </w:t>
      </w:r>
      <w:r w:rsidR="00486147">
        <w:t xml:space="preserve">in base al </w:t>
      </w:r>
      <w:r w:rsidR="00863F45">
        <w:t>tipo di isolamento</w:t>
      </w:r>
      <w:r w:rsidR="00817590">
        <w:t xml:space="preserve"> </w:t>
      </w:r>
      <w:r w:rsidR="00486147">
        <w:t xml:space="preserve">delle pareti </w:t>
      </w:r>
      <w:r w:rsidR="00817590">
        <w:t>e dal tipo di terminale</w:t>
      </w:r>
      <w:r w:rsidR="00486147">
        <w:t>,</w:t>
      </w:r>
      <w:r w:rsidR="00817590">
        <w:t xml:space="preserve"> in tal modo:</w:t>
      </w:r>
    </w:p>
    <w:p w14:paraId="622AA275" w14:textId="22D35048" w:rsidR="00817590" w:rsidRDefault="00DE44E6">
      <w:pPr>
        <w:pStyle w:val="Testocommento"/>
      </w:pPr>
      <w:r>
        <w:t>P</w:t>
      </w:r>
      <w:r w:rsidR="00817590">
        <w:t>annelli radianti</w:t>
      </w:r>
      <w:r w:rsidR="00486147">
        <w:t>:</w:t>
      </w:r>
    </w:p>
    <w:p w14:paraId="26312F12" w14:textId="7CC1A8A7" w:rsidR="00817590" w:rsidRDefault="00863F45">
      <w:pPr>
        <w:pStyle w:val="Testocommento"/>
      </w:pPr>
      <w:r>
        <w:t>Isolamento di tipo 1-</w:t>
      </w:r>
      <w:proofErr w:type="gramStart"/>
      <w:r>
        <w:t>2</w:t>
      </w:r>
      <w:r w:rsidR="00486147">
        <w:t xml:space="preserve"> :</w:t>
      </w:r>
      <w:proofErr w:type="gramEnd"/>
      <w:r w:rsidR="00817590">
        <w:t xml:space="preserve"> 35°C-30°C</w:t>
      </w:r>
    </w:p>
    <w:p w14:paraId="1BB00BAB" w14:textId="62368FE9" w:rsidR="00817590" w:rsidRDefault="00863F45">
      <w:pPr>
        <w:pStyle w:val="Testocommento"/>
      </w:pPr>
      <w:r>
        <w:t xml:space="preserve">Isolamento di tipo </w:t>
      </w:r>
      <w:proofErr w:type="gramStart"/>
      <w:r>
        <w:t>3</w:t>
      </w:r>
      <w:r w:rsidR="00817590">
        <w:t xml:space="preserve"> </w:t>
      </w:r>
      <w:r w:rsidR="00486147">
        <w:t>:</w:t>
      </w:r>
      <w:proofErr w:type="gramEnd"/>
      <w:r w:rsidR="00486147">
        <w:t xml:space="preserve"> </w:t>
      </w:r>
      <w:r w:rsidR="00817590">
        <w:t>37°C-32°C</w:t>
      </w:r>
    </w:p>
    <w:p w14:paraId="1287448C" w14:textId="2C9E0C4F" w:rsidR="00DE44E6" w:rsidRDefault="00863F45">
      <w:pPr>
        <w:pStyle w:val="Testocommento"/>
      </w:pPr>
      <w:r>
        <w:t>Isolamento di tipo 4-</w:t>
      </w:r>
      <w:proofErr w:type="gramStart"/>
      <w:r>
        <w:t>5</w:t>
      </w:r>
      <w:r w:rsidR="00486147">
        <w:t xml:space="preserve"> :</w:t>
      </w:r>
      <w:proofErr w:type="gramEnd"/>
      <w:r w:rsidR="00817590">
        <w:t xml:space="preserve"> 40°C-35°C</w:t>
      </w:r>
    </w:p>
    <w:p w14:paraId="5E704652" w14:textId="464AFE14" w:rsidR="00817590" w:rsidRDefault="00817590">
      <w:pPr>
        <w:pStyle w:val="Testocommento"/>
      </w:pPr>
      <w:r>
        <w:t>Fan-coil</w:t>
      </w:r>
      <w:r w:rsidR="00486147">
        <w:t>:</w:t>
      </w:r>
      <w:r w:rsidR="00DE44E6">
        <w:t xml:space="preserve"> </w:t>
      </w:r>
    </w:p>
    <w:p w14:paraId="1446A377" w14:textId="58E37254" w:rsidR="00817590" w:rsidRDefault="00863F45" w:rsidP="00817590">
      <w:pPr>
        <w:pStyle w:val="Testocommento"/>
      </w:pPr>
      <w:r>
        <w:t xml:space="preserve">Isolamento di tipo </w:t>
      </w:r>
      <w:proofErr w:type="gramStart"/>
      <w:r>
        <w:t>1</w:t>
      </w:r>
      <w:r w:rsidR="00817590">
        <w:t xml:space="preserve"> </w:t>
      </w:r>
      <w:r w:rsidR="00486147">
        <w:t>:</w:t>
      </w:r>
      <w:proofErr w:type="gramEnd"/>
      <w:r w:rsidR="00486147">
        <w:t xml:space="preserve"> </w:t>
      </w:r>
      <w:r w:rsidR="00817590">
        <w:t>4</w:t>
      </w:r>
      <w:r>
        <w:t>0</w:t>
      </w:r>
      <w:r w:rsidR="00817590">
        <w:t>°C-</w:t>
      </w:r>
      <w:r>
        <w:t>35</w:t>
      </w:r>
      <w:r w:rsidR="00817590">
        <w:t>°C</w:t>
      </w:r>
    </w:p>
    <w:p w14:paraId="74F9C061" w14:textId="7CA2B324" w:rsidR="00817590" w:rsidRDefault="00863F45" w:rsidP="00817590">
      <w:pPr>
        <w:pStyle w:val="Testocommento"/>
      </w:pPr>
      <w:r>
        <w:t xml:space="preserve">Isolamento di tipo </w:t>
      </w:r>
      <w:proofErr w:type="gramStart"/>
      <w:r>
        <w:t>2</w:t>
      </w:r>
      <w:r w:rsidR="00817590">
        <w:t xml:space="preserve"> </w:t>
      </w:r>
      <w:r w:rsidR="00486147">
        <w:t>:</w:t>
      </w:r>
      <w:proofErr w:type="gramEnd"/>
      <w:r w:rsidR="00486147">
        <w:t xml:space="preserve"> </w:t>
      </w:r>
      <w:r>
        <w:t>45</w:t>
      </w:r>
      <w:r w:rsidR="00817590">
        <w:t>°C-</w:t>
      </w:r>
      <w:r>
        <w:t>40</w:t>
      </w:r>
      <w:r w:rsidR="00817590">
        <w:t>°C</w:t>
      </w:r>
    </w:p>
    <w:p w14:paraId="67B58EA4" w14:textId="346483FD" w:rsidR="00863F45" w:rsidRDefault="00863F45" w:rsidP="00817590">
      <w:pPr>
        <w:pStyle w:val="Testocommento"/>
      </w:pPr>
      <w:r>
        <w:t>Isolamento di tipo 3-</w:t>
      </w:r>
      <w:proofErr w:type="gramStart"/>
      <w:r>
        <w:t xml:space="preserve">4 </w:t>
      </w:r>
      <w:r w:rsidR="00486147">
        <w:t>:</w:t>
      </w:r>
      <w:proofErr w:type="gramEnd"/>
      <w:r w:rsidR="00486147">
        <w:t xml:space="preserve"> </w:t>
      </w:r>
      <w:r>
        <w:t>50°C-45°C</w:t>
      </w:r>
    </w:p>
    <w:p w14:paraId="40C27B93" w14:textId="363A8C82" w:rsidR="00DE44E6" w:rsidRDefault="00863F45" w:rsidP="00817590">
      <w:pPr>
        <w:pStyle w:val="Testocommento"/>
      </w:pPr>
      <w:r>
        <w:t xml:space="preserve">Isolamento di tipo </w:t>
      </w:r>
      <w:proofErr w:type="gramStart"/>
      <w:r>
        <w:t>5</w:t>
      </w:r>
      <w:r w:rsidR="00486147">
        <w:t xml:space="preserve"> :</w:t>
      </w:r>
      <w:proofErr w:type="gramEnd"/>
      <w:r w:rsidR="00486147">
        <w:t xml:space="preserve"> </w:t>
      </w:r>
      <w:r w:rsidR="00DE44E6">
        <w:t>55</w:t>
      </w:r>
      <w:r>
        <w:t>°C</w:t>
      </w:r>
      <w:r w:rsidR="00DE44E6">
        <w:t>-50</w:t>
      </w:r>
      <w:r>
        <w:t>°C</w:t>
      </w:r>
    </w:p>
    <w:p w14:paraId="6D03B2F9" w14:textId="7F2D2A9E" w:rsidR="00863F45" w:rsidRDefault="00DE44E6">
      <w:pPr>
        <w:pStyle w:val="Testocommento"/>
      </w:pPr>
      <w:r>
        <w:t>Radiatori</w:t>
      </w:r>
      <w:r w:rsidR="00486147">
        <w:t>:</w:t>
      </w:r>
      <w:r>
        <w:t xml:space="preserve"> </w:t>
      </w:r>
    </w:p>
    <w:p w14:paraId="311C2D3E" w14:textId="72910D9F" w:rsidR="00863F45" w:rsidRDefault="00863F45">
      <w:pPr>
        <w:pStyle w:val="Testocommento"/>
      </w:pPr>
      <w:r>
        <w:t xml:space="preserve">Isolamento di tipo </w:t>
      </w:r>
      <w:proofErr w:type="gramStart"/>
      <w:r>
        <w:t xml:space="preserve">1 </w:t>
      </w:r>
      <w:r w:rsidR="00486147">
        <w:t>:</w:t>
      </w:r>
      <w:proofErr w:type="gramEnd"/>
      <w:r w:rsidR="00486147">
        <w:t xml:space="preserve"> </w:t>
      </w:r>
      <w:r w:rsidR="00DE44E6">
        <w:t>70</w:t>
      </w:r>
      <w:r>
        <w:t>°C</w:t>
      </w:r>
      <w:r w:rsidR="00DE44E6">
        <w:t>-60</w:t>
      </w:r>
      <w:r>
        <w:t>°C</w:t>
      </w:r>
    </w:p>
    <w:p w14:paraId="3DC9E6F1" w14:textId="2B8EF1EC" w:rsidR="00863F45" w:rsidRDefault="00863F45">
      <w:pPr>
        <w:pStyle w:val="Testocommento"/>
      </w:pPr>
      <w:r>
        <w:t>Isolamento di tipo 2-</w:t>
      </w:r>
      <w:proofErr w:type="gramStart"/>
      <w:r>
        <w:t xml:space="preserve">3 </w:t>
      </w:r>
      <w:r w:rsidR="00486147">
        <w:t>:</w:t>
      </w:r>
      <w:proofErr w:type="gramEnd"/>
      <w:r w:rsidR="00486147">
        <w:t xml:space="preserve"> </w:t>
      </w:r>
      <w:r w:rsidR="00DE44E6">
        <w:t>75</w:t>
      </w:r>
      <w:r>
        <w:t>°C</w:t>
      </w:r>
      <w:r w:rsidR="00DE44E6">
        <w:t>-65</w:t>
      </w:r>
      <w:r>
        <w:t>°C</w:t>
      </w:r>
      <w:r w:rsidR="00DE44E6">
        <w:t xml:space="preserve"> </w:t>
      </w:r>
    </w:p>
    <w:p w14:paraId="29891D97" w14:textId="2CAE7BF3" w:rsidR="00DE44E6" w:rsidRDefault="00863F45">
      <w:pPr>
        <w:pStyle w:val="Testocommento"/>
      </w:pPr>
      <w:r>
        <w:t>Isolamento di tipo 4-</w:t>
      </w:r>
      <w:proofErr w:type="gramStart"/>
      <w:r>
        <w:t xml:space="preserve">5 </w:t>
      </w:r>
      <w:r w:rsidR="00486147">
        <w:t>:</w:t>
      </w:r>
      <w:proofErr w:type="gramEnd"/>
      <w:r w:rsidR="00486147">
        <w:t xml:space="preserve"> </w:t>
      </w:r>
      <w:r w:rsidR="00DE44E6">
        <w:t>80</w:t>
      </w:r>
      <w:r>
        <w:t>°C</w:t>
      </w:r>
      <w:r w:rsidR="00DE44E6">
        <w:t>-70</w:t>
      </w:r>
      <w:r>
        <w:t>°C</w:t>
      </w:r>
    </w:p>
  </w:comment>
  <w:comment w:id="9" w:author="DIANA D'AGOSTINO" w:date="2020-05-07T12:13:00Z" w:initials="DD">
    <w:p w14:paraId="5DF5D4D0" w14:textId="77777777" w:rsidR="007021D7" w:rsidRDefault="00914A61" w:rsidP="007021D7">
      <w:pPr>
        <w:pStyle w:val="Testocommento"/>
        <w:numPr>
          <w:ilvl w:val="0"/>
          <w:numId w:val="20"/>
        </w:numPr>
      </w:pPr>
      <w:r>
        <w:rPr>
          <w:rStyle w:val="Rimandocommento"/>
        </w:rPr>
        <w:annotationRef/>
      </w:r>
      <w:r w:rsidR="007021D7">
        <w:t xml:space="preserve"> Per impianti a radiatori, valvola termostatica</w:t>
      </w:r>
    </w:p>
    <w:p w14:paraId="2200A119" w14:textId="77777777" w:rsidR="007021D7" w:rsidRDefault="007021D7" w:rsidP="007021D7">
      <w:pPr>
        <w:pStyle w:val="Testocommento"/>
        <w:numPr>
          <w:ilvl w:val="0"/>
          <w:numId w:val="20"/>
        </w:numPr>
      </w:pPr>
      <w:r>
        <w:t xml:space="preserve"> Per impianti a fan-coil:</w:t>
      </w:r>
    </w:p>
    <w:p w14:paraId="76AF1886" w14:textId="0D352120" w:rsidR="007021D7" w:rsidRDefault="007021D7" w:rsidP="007021D7">
      <w:pPr>
        <w:pStyle w:val="Testocommento"/>
        <w:numPr>
          <w:ilvl w:val="1"/>
          <w:numId w:val="20"/>
        </w:numPr>
      </w:pPr>
      <w:r>
        <w:t xml:space="preserve"> per gruppo di 1 sola persona, regolazione on-off sul ventilatore</w:t>
      </w:r>
    </w:p>
    <w:p w14:paraId="059BF60C" w14:textId="3E5CFA02" w:rsidR="007021D7" w:rsidRDefault="007021D7" w:rsidP="007021D7">
      <w:pPr>
        <w:pStyle w:val="Testocommento"/>
        <w:numPr>
          <w:ilvl w:val="1"/>
          <w:numId w:val="20"/>
        </w:numPr>
      </w:pPr>
      <w:r>
        <w:t xml:space="preserve"> per gruppo di 2-3 persone, regolazione con una valvola a tre vie per ciascun fan-coil </w:t>
      </w:r>
    </w:p>
    <w:p w14:paraId="4EF91B54" w14:textId="05F0ABEF" w:rsidR="007021D7" w:rsidRDefault="007021D7" w:rsidP="007021D7">
      <w:pPr>
        <w:pStyle w:val="Testocommento"/>
        <w:numPr>
          <w:ilvl w:val="0"/>
          <w:numId w:val="20"/>
        </w:numPr>
      </w:pPr>
      <w:r>
        <w:t xml:space="preserve"> Per impianti a pannelli radianti:</w:t>
      </w:r>
    </w:p>
    <w:p w14:paraId="04228439" w14:textId="54BAE874" w:rsidR="007021D7" w:rsidRDefault="007021D7" w:rsidP="007021D7">
      <w:pPr>
        <w:pStyle w:val="Testocommento"/>
        <w:numPr>
          <w:ilvl w:val="1"/>
          <w:numId w:val="20"/>
        </w:numPr>
      </w:pPr>
      <w:r>
        <w:t xml:space="preserve"> nel caso</w:t>
      </w:r>
      <w:r w:rsidR="00636573">
        <w:t xml:space="preserve"> d</w:t>
      </w:r>
      <w:r>
        <w:t>i collett</w:t>
      </w:r>
      <w:r w:rsidR="00636573">
        <w:t xml:space="preserve">ori </w:t>
      </w:r>
      <w:r>
        <w:t>complanari, una valvola servocomandata a due vie (vicino al collettore) per ogni pannello radiante</w:t>
      </w:r>
    </w:p>
    <w:p w14:paraId="3D1DE536" w14:textId="3044CD89" w:rsidR="007021D7" w:rsidRDefault="007021D7" w:rsidP="007021D7">
      <w:pPr>
        <w:pStyle w:val="Testocommento"/>
        <w:numPr>
          <w:ilvl w:val="1"/>
          <w:numId w:val="20"/>
        </w:numPr>
      </w:pPr>
      <w:r>
        <w:t xml:space="preserve"> </w:t>
      </w:r>
      <w:r w:rsidR="00B07EC7">
        <w:t>i</w:t>
      </w:r>
      <w:r>
        <w:t xml:space="preserve">n assenza di collettori complanari, regolazione climatica (sebbene oggi, per legge, non sia proponibile da sola)  </w:t>
      </w:r>
    </w:p>
    <w:p w14:paraId="31E779A8" w14:textId="43EE138A" w:rsidR="00914A61" w:rsidRDefault="00914A61" w:rsidP="007021D7">
      <w:pPr>
        <w:pStyle w:val="Testocommento"/>
        <w:ind w:left="360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E63441B" w15:done="0"/>
  <w15:commentEx w15:paraId="063323C9" w15:done="0"/>
  <w15:commentEx w15:paraId="2F8D7B4F" w15:done="0"/>
  <w15:commentEx w15:paraId="23479F16" w15:done="0"/>
  <w15:commentEx w15:paraId="1F2779F3" w15:done="0"/>
  <w15:commentEx w15:paraId="12D66640" w15:done="0"/>
  <w15:commentEx w15:paraId="53BEFEF4" w15:done="0"/>
  <w15:commentEx w15:paraId="3A8006DF" w15:done="0"/>
  <w15:commentEx w15:paraId="29891D97" w15:done="0"/>
  <w15:commentEx w15:paraId="31E779A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E63441B" w16cid:durableId="225E76B4"/>
  <w16cid:commentId w16cid:paraId="063323C9" w16cid:durableId="225E76D6"/>
  <w16cid:commentId w16cid:paraId="2F8D7B4F" w16cid:durableId="225E7732"/>
  <w16cid:commentId w16cid:paraId="23479F16" w16cid:durableId="225E7751"/>
  <w16cid:commentId w16cid:paraId="1F2779F3" w16cid:durableId="225E791A"/>
  <w16cid:commentId w16cid:paraId="12D66640" w16cid:durableId="225EA2AD"/>
  <w16cid:commentId w16cid:paraId="53BEFEF4" w16cid:durableId="225EA3F9"/>
  <w16cid:commentId w16cid:paraId="3A8006DF" w16cid:durableId="225EA45D"/>
  <w16cid:commentId w16cid:paraId="29891D97" w16cid:durableId="225EA40D"/>
  <w16cid:commentId w16cid:paraId="31E779A8" w16cid:durableId="225E79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B4DDC" w14:textId="77777777" w:rsidR="00421B6B" w:rsidRDefault="00421B6B">
      <w:r>
        <w:separator/>
      </w:r>
    </w:p>
  </w:endnote>
  <w:endnote w:type="continuationSeparator" w:id="0">
    <w:p w14:paraId="05CABC7B" w14:textId="77777777" w:rsidR="00421B6B" w:rsidRDefault="00421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1449F" w14:textId="77777777" w:rsidR="00005760" w:rsidRDefault="0075518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005760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005760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1F025983" w14:textId="77777777" w:rsidR="00005760" w:rsidRDefault="00005760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33499" w14:textId="77777777" w:rsidR="00005760" w:rsidRDefault="0075518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005760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95467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13359DB6" w14:textId="77777777" w:rsidR="00005760" w:rsidRDefault="00005760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7EBAE" w14:textId="77777777" w:rsidR="00421B6B" w:rsidRDefault="00421B6B">
      <w:r>
        <w:separator/>
      </w:r>
    </w:p>
  </w:footnote>
  <w:footnote w:type="continuationSeparator" w:id="0">
    <w:p w14:paraId="3961BD83" w14:textId="77777777" w:rsidR="00421B6B" w:rsidRDefault="00421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09A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42828BE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D4C428E"/>
    <w:multiLevelType w:val="hybridMultilevel"/>
    <w:tmpl w:val="03A884C4"/>
    <w:lvl w:ilvl="0" w:tplc="C676189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D6E3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B29B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4687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8CB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345E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C2F6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D2AA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00EE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A26619"/>
    <w:multiLevelType w:val="singleLevel"/>
    <w:tmpl w:val="2016638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22F1C6B"/>
    <w:multiLevelType w:val="singleLevel"/>
    <w:tmpl w:val="F286BE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DE56F1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C042E38"/>
    <w:multiLevelType w:val="singleLevel"/>
    <w:tmpl w:val="F286BE3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35E38FE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5B31BFA"/>
    <w:multiLevelType w:val="hybridMultilevel"/>
    <w:tmpl w:val="0C30FEF8"/>
    <w:lvl w:ilvl="0" w:tplc="2420465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624B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E85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68B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B044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AC96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7CF9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0863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7C0C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62026"/>
    <w:multiLevelType w:val="hybridMultilevel"/>
    <w:tmpl w:val="CB6212B8"/>
    <w:lvl w:ilvl="0" w:tplc="4D2CE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3B6A1B"/>
    <w:multiLevelType w:val="singleLevel"/>
    <w:tmpl w:val="D5F46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50DD7521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2276425"/>
    <w:multiLevelType w:val="hybridMultilevel"/>
    <w:tmpl w:val="723A8148"/>
    <w:lvl w:ilvl="0" w:tplc="0B4267A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BCA0F566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E096543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7BF04046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1D20C556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24BA553C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6E5C5B34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591CF7E0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F20A28D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 w15:restartNumberingAfterBreak="0">
    <w:nsid w:val="58F56BFE"/>
    <w:multiLevelType w:val="singleLevel"/>
    <w:tmpl w:val="8FAE81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 w15:restartNumberingAfterBreak="0">
    <w:nsid w:val="58F85CCD"/>
    <w:multiLevelType w:val="hybridMultilevel"/>
    <w:tmpl w:val="623CFA20"/>
    <w:lvl w:ilvl="0" w:tplc="7B04E5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9A2359"/>
    <w:multiLevelType w:val="hybridMultilevel"/>
    <w:tmpl w:val="66F07856"/>
    <w:lvl w:ilvl="0" w:tplc="1A0C97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4CB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3AB0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4608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440E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C0A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3067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D873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AE89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79304D"/>
    <w:multiLevelType w:val="singleLevel"/>
    <w:tmpl w:val="5958E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A5F65C3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D417C82"/>
    <w:multiLevelType w:val="singleLevel"/>
    <w:tmpl w:val="F286BE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FF37092"/>
    <w:multiLevelType w:val="hybridMultilevel"/>
    <w:tmpl w:val="6D4EE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18"/>
  </w:num>
  <w:num w:numId="6">
    <w:abstractNumId w:val="13"/>
  </w:num>
  <w:num w:numId="7">
    <w:abstractNumId w:val="11"/>
  </w:num>
  <w:num w:numId="8">
    <w:abstractNumId w:val="10"/>
  </w:num>
  <w:num w:numId="9">
    <w:abstractNumId w:val="7"/>
  </w:num>
  <w:num w:numId="10">
    <w:abstractNumId w:val="4"/>
  </w:num>
  <w:num w:numId="11">
    <w:abstractNumId w:val="16"/>
  </w:num>
  <w:num w:numId="12">
    <w:abstractNumId w:val="17"/>
  </w:num>
  <w:num w:numId="13">
    <w:abstractNumId w:val="3"/>
  </w:num>
  <w:num w:numId="14">
    <w:abstractNumId w:val="15"/>
  </w:num>
  <w:num w:numId="15">
    <w:abstractNumId w:val="12"/>
  </w:num>
  <w:num w:numId="16">
    <w:abstractNumId w:val="2"/>
  </w:num>
  <w:num w:numId="17">
    <w:abstractNumId w:val="8"/>
  </w:num>
  <w:num w:numId="18">
    <w:abstractNumId w:val="9"/>
  </w:num>
  <w:num w:numId="19">
    <w:abstractNumId w:val="19"/>
  </w:num>
  <w:num w:numId="20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IANA D'AGOSTINO">
    <w15:presenceInfo w15:providerId="None" w15:userId="DIANA D'AGOSTIN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activeWritingStyle w:appName="MSWord" w:lang="it-IT" w:vendorID="64" w:dllVersion="6" w:nlCheck="1" w:checkStyle="0"/>
  <w:activeWritingStyle w:appName="MSWord" w:lang="it-IT" w:vendorID="64" w:dllVersion="0" w:nlCheck="1" w:checkStyle="0"/>
  <w:activeWritingStyle w:appName="MSWord" w:lang="it-IT" w:vendorID="3" w:dllVersion="512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283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CD"/>
    <w:rsid w:val="000025B2"/>
    <w:rsid w:val="00005760"/>
    <w:rsid w:val="00007B61"/>
    <w:rsid w:val="00007BF3"/>
    <w:rsid w:val="000135CF"/>
    <w:rsid w:val="000214FE"/>
    <w:rsid w:val="000273C9"/>
    <w:rsid w:val="00077417"/>
    <w:rsid w:val="0008090A"/>
    <w:rsid w:val="00085022"/>
    <w:rsid w:val="000916E1"/>
    <w:rsid w:val="000B4495"/>
    <w:rsid w:val="000B4988"/>
    <w:rsid w:val="000D7724"/>
    <w:rsid w:val="000E0E24"/>
    <w:rsid w:val="000E1B96"/>
    <w:rsid w:val="000F60FA"/>
    <w:rsid w:val="000F743C"/>
    <w:rsid w:val="001121F1"/>
    <w:rsid w:val="00134FCB"/>
    <w:rsid w:val="00143113"/>
    <w:rsid w:val="00143B84"/>
    <w:rsid w:val="001507E2"/>
    <w:rsid w:val="0015318D"/>
    <w:rsid w:val="00155A5D"/>
    <w:rsid w:val="00160F3D"/>
    <w:rsid w:val="00182307"/>
    <w:rsid w:val="00186FAC"/>
    <w:rsid w:val="001B1D3B"/>
    <w:rsid w:val="001C00EF"/>
    <w:rsid w:val="001C12F7"/>
    <w:rsid w:val="001D5B3F"/>
    <w:rsid w:val="001D5EC0"/>
    <w:rsid w:val="001E2560"/>
    <w:rsid w:val="001E4542"/>
    <w:rsid w:val="001E5FA5"/>
    <w:rsid w:val="001F18D2"/>
    <w:rsid w:val="001F46D7"/>
    <w:rsid w:val="001F5FFE"/>
    <w:rsid w:val="00204F99"/>
    <w:rsid w:val="002110B3"/>
    <w:rsid w:val="002219A0"/>
    <w:rsid w:val="002266DF"/>
    <w:rsid w:val="00235E41"/>
    <w:rsid w:val="00235EEB"/>
    <w:rsid w:val="002360E8"/>
    <w:rsid w:val="002550EB"/>
    <w:rsid w:val="00257D91"/>
    <w:rsid w:val="002755C9"/>
    <w:rsid w:val="00283F97"/>
    <w:rsid w:val="00290122"/>
    <w:rsid w:val="00290D97"/>
    <w:rsid w:val="00296182"/>
    <w:rsid w:val="002A34E6"/>
    <w:rsid w:val="002B056E"/>
    <w:rsid w:val="002B719A"/>
    <w:rsid w:val="002D0C77"/>
    <w:rsid w:val="002D26A8"/>
    <w:rsid w:val="002D5BB9"/>
    <w:rsid w:val="002E1607"/>
    <w:rsid w:val="002F2B75"/>
    <w:rsid w:val="002F76BB"/>
    <w:rsid w:val="00303A15"/>
    <w:rsid w:val="003149CD"/>
    <w:rsid w:val="00321D83"/>
    <w:rsid w:val="00330263"/>
    <w:rsid w:val="00333265"/>
    <w:rsid w:val="003874F9"/>
    <w:rsid w:val="003A598D"/>
    <w:rsid w:val="003B7EC2"/>
    <w:rsid w:val="003D26C4"/>
    <w:rsid w:val="003E0CF3"/>
    <w:rsid w:val="003E3981"/>
    <w:rsid w:val="003F2A95"/>
    <w:rsid w:val="003F3B74"/>
    <w:rsid w:val="003F6B36"/>
    <w:rsid w:val="00403119"/>
    <w:rsid w:val="00421B6B"/>
    <w:rsid w:val="00434B01"/>
    <w:rsid w:val="00445349"/>
    <w:rsid w:val="004461B5"/>
    <w:rsid w:val="0047082F"/>
    <w:rsid w:val="0047507D"/>
    <w:rsid w:val="00484170"/>
    <w:rsid w:val="004855C0"/>
    <w:rsid w:val="00486147"/>
    <w:rsid w:val="004B0F33"/>
    <w:rsid w:val="004B3283"/>
    <w:rsid w:val="004D0AB1"/>
    <w:rsid w:val="004D3D10"/>
    <w:rsid w:val="004E1317"/>
    <w:rsid w:val="004E2827"/>
    <w:rsid w:val="004F2278"/>
    <w:rsid w:val="004F2B61"/>
    <w:rsid w:val="004F42A7"/>
    <w:rsid w:val="004F5ABF"/>
    <w:rsid w:val="00514CCF"/>
    <w:rsid w:val="00520BA8"/>
    <w:rsid w:val="00527A9F"/>
    <w:rsid w:val="00532DEB"/>
    <w:rsid w:val="00536BB3"/>
    <w:rsid w:val="00540577"/>
    <w:rsid w:val="00543214"/>
    <w:rsid w:val="00565E49"/>
    <w:rsid w:val="00570DAF"/>
    <w:rsid w:val="00576C73"/>
    <w:rsid w:val="00580FE8"/>
    <w:rsid w:val="00591D1A"/>
    <w:rsid w:val="0059484D"/>
    <w:rsid w:val="005A52D6"/>
    <w:rsid w:val="005C210C"/>
    <w:rsid w:val="005C2586"/>
    <w:rsid w:val="005C4B34"/>
    <w:rsid w:val="005D49A1"/>
    <w:rsid w:val="005F2311"/>
    <w:rsid w:val="006269BA"/>
    <w:rsid w:val="00635280"/>
    <w:rsid w:val="00636573"/>
    <w:rsid w:val="0067296D"/>
    <w:rsid w:val="00675192"/>
    <w:rsid w:val="00682136"/>
    <w:rsid w:val="00683BBC"/>
    <w:rsid w:val="00683FA1"/>
    <w:rsid w:val="006B5AB5"/>
    <w:rsid w:val="006B7145"/>
    <w:rsid w:val="006D17B7"/>
    <w:rsid w:val="007021D7"/>
    <w:rsid w:val="00723AB1"/>
    <w:rsid w:val="00730934"/>
    <w:rsid w:val="00734FBC"/>
    <w:rsid w:val="00755185"/>
    <w:rsid w:val="007635C0"/>
    <w:rsid w:val="00783692"/>
    <w:rsid w:val="007854BF"/>
    <w:rsid w:val="00785ED4"/>
    <w:rsid w:val="007934A6"/>
    <w:rsid w:val="00797E8C"/>
    <w:rsid w:val="007A416C"/>
    <w:rsid w:val="007C3076"/>
    <w:rsid w:val="007C34CD"/>
    <w:rsid w:val="007E22F9"/>
    <w:rsid w:val="00806B06"/>
    <w:rsid w:val="008113FE"/>
    <w:rsid w:val="00817590"/>
    <w:rsid w:val="00824EA6"/>
    <w:rsid w:val="00831A54"/>
    <w:rsid w:val="008540C0"/>
    <w:rsid w:val="0085481D"/>
    <w:rsid w:val="00863F45"/>
    <w:rsid w:val="00882358"/>
    <w:rsid w:val="0089790E"/>
    <w:rsid w:val="008A20F3"/>
    <w:rsid w:val="008A60AE"/>
    <w:rsid w:val="008B082D"/>
    <w:rsid w:val="008C1FED"/>
    <w:rsid w:val="008D7E6F"/>
    <w:rsid w:val="008E0CB2"/>
    <w:rsid w:val="008E3813"/>
    <w:rsid w:val="009075AD"/>
    <w:rsid w:val="00912353"/>
    <w:rsid w:val="00914A61"/>
    <w:rsid w:val="0094771E"/>
    <w:rsid w:val="00971FD8"/>
    <w:rsid w:val="00983089"/>
    <w:rsid w:val="00985222"/>
    <w:rsid w:val="00994204"/>
    <w:rsid w:val="009A092A"/>
    <w:rsid w:val="009A194D"/>
    <w:rsid w:val="009A4EE0"/>
    <w:rsid w:val="009A7FC1"/>
    <w:rsid w:val="009B0A36"/>
    <w:rsid w:val="009C3909"/>
    <w:rsid w:val="009C7B60"/>
    <w:rsid w:val="009E5B40"/>
    <w:rsid w:val="009E5D52"/>
    <w:rsid w:val="009E79B7"/>
    <w:rsid w:val="00A07AD0"/>
    <w:rsid w:val="00A13575"/>
    <w:rsid w:val="00A247D1"/>
    <w:rsid w:val="00A52F9F"/>
    <w:rsid w:val="00A63645"/>
    <w:rsid w:val="00A708C2"/>
    <w:rsid w:val="00A9379F"/>
    <w:rsid w:val="00A94496"/>
    <w:rsid w:val="00AB671B"/>
    <w:rsid w:val="00AB6B65"/>
    <w:rsid w:val="00AD1DAA"/>
    <w:rsid w:val="00AD3C05"/>
    <w:rsid w:val="00AE470C"/>
    <w:rsid w:val="00AE5179"/>
    <w:rsid w:val="00AF42D1"/>
    <w:rsid w:val="00B07EC7"/>
    <w:rsid w:val="00B15D2D"/>
    <w:rsid w:val="00B356F9"/>
    <w:rsid w:val="00B367CB"/>
    <w:rsid w:val="00B44825"/>
    <w:rsid w:val="00B546DF"/>
    <w:rsid w:val="00B5780E"/>
    <w:rsid w:val="00B61F32"/>
    <w:rsid w:val="00B769E1"/>
    <w:rsid w:val="00B92C98"/>
    <w:rsid w:val="00B95467"/>
    <w:rsid w:val="00BB0DBE"/>
    <w:rsid w:val="00BB2DEA"/>
    <w:rsid w:val="00BD60DE"/>
    <w:rsid w:val="00BE28B2"/>
    <w:rsid w:val="00BF0FB3"/>
    <w:rsid w:val="00BF6500"/>
    <w:rsid w:val="00C11E9A"/>
    <w:rsid w:val="00C351E6"/>
    <w:rsid w:val="00C447F0"/>
    <w:rsid w:val="00C53205"/>
    <w:rsid w:val="00C96E5D"/>
    <w:rsid w:val="00CB2AB6"/>
    <w:rsid w:val="00CB4080"/>
    <w:rsid w:val="00CB53D6"/>
    <w:rsid w:val="00CC0779"/>
    <w:rsid w:val="00CC198A"/>
    <w:rsid w:val="00CC62FC"/>
    <w:rsid w:val="00CC6856"/>
    <w:rsid w:val="00CC7375"/>
    <w:rsid w:val="00CE3363"/>
    <w:rsid w:val="00CF3207"/>
    <w:rsid w:val="00CF4B73"/>
    <w:rsid w:val="00D260DB"/>
    <w:rsid w:val="00D27F49"/>
    <w:rsid w:val="00D40FB0"/>
    <w:rsid w:val="00D54564"/>
    <w:rsid w:val="00D659FE"/>
    <w:rsid w:val="00D66EE5"/>
    <w:rsid w:val="00D86FFA"/>
    <w:rsid w:val="00D9236F"/>
    <w:rsid w:val="00DA2DF5"/>
    <w:rsid w:val="00DA394B"/>
    <w:rsid w:val="00DC71AC"/>
    <w:rsid w:val="00DE0321"/>
    <w:rsid w:val="00DE0776"/>
    <w:rsid w:val="00DE08FD"/>
    <w:rsid w:val="00DE4188"/>
    <w:rsid w:val="00DE44E6"/>
    <w:rsid w:val="00DE7676"/>
    <w:rsid w:val="00E175EA"/>
    <w:rsid w:val="00E316FD"/>
    <w:rsid w:val="00E32C30"/>
    <w:rsid w:val="00E36B52"/>
    <w:rsid w:val="00E541C3"/>
    <w:rsid w:val="00E542C9"/>
    <w:rsid w:val="00E6300A"/>
    <w:rsid w:val="00E67E49"/>
    <w:rsid w:val="00E67F20"/>
    <w:rsid w:val="00EA4DBE"/>
    <w:rsid w:val="00ED2B66"/>
    <w:rsid w:val="00ED5237"/>
    <w:rsid w:val="00EE3628"/>
    <w:rsid w:val="00EF09B1"/>
    <w:rsid w:val="00F0603F"/>
    <w:rsid w:val="00F11739"/>
    <w:rsid w:val="00F1474D"/>
    <w:rsid w:val="00F20043"/>
    <w:rsid w:val="00F22C33"/>
    <w:rsid w:val="00F32DEB"/>
    <w:rsid w:val="00F40DE5"/>
    <w:rsid w:val="00F64653"/>
    <w:rsid w:val="00F82719"/>
    <w:rsid w:val="00FA2125"/>
    <w:rsid w:val="00FA2FAA"/>
    <w:rsid w:val="00FB35A7"/>
    <w:rsid w:val="00FB7178"/>
    <w:rsid w:val="00FB7ABA"/>
    <w:rsid w:val="00FC5001"/>
    <w:rsid w:val="00FD2B20"/>
    <w:rsid w:val="00FD3107"/>
    <w:rsid w:val="00FE6E43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DA3C157"/>
  <w15:docId w15:val="{2416AF23-C8A2-468D-8B54-77E97E35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G Times" w:eastAsia="Times New Roman" w:hAnsi="CG Times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F4B73"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rsid w:val="00CF4B73"/>
    <w:pPr>
      <w:keepNext/>
      <w:outlineLvl w:val="0"/>
    </w:pPr>
    <w:rPr>
      <w:u w:val="single"/>
    </w:rPr>
  </w:style>
  <w:style w:type="paragraph" w:styleId="Titolo2">
    <w:name w:val="heading 2"/>
    <w:basedOn w:val="Normale"/>
    <w:next w:val="Normale"/>
    <w:qFormat/>
    <w:rsid w:val="00CF4B73"/>
    <w:pPr>
      <w:keepNext/>
      <w:spacing w:line="360" w:lineRule="auto"/>
      <w:jc w:val="center"/>
      <w:outlineLvl w:val="1"/>
    </w:pPr>
    <w:rPr>
      <w:b/>
      <w:sz w:val="20"/>
    </w:rPr>
  </w:style>
  <w:style w:type="paragraph" w:styleId="Titolo3">
    <w:name w:val="heading 3"/>
    <w:basedOn w:val="Normale"/>
    <w:next w:val="Normale"/>
    <w:qFormat/>
    <w:rsid w:val="00CF4B73"/>
    <w:pPr>
      <w:keepNext/>
      <w:spacing w:line="360" w:lineRule="auto"/>
      <w:outlineLvl w:val="2"/>
    </w:pPr>
  </w:style>
  <w:style w:type="paragraph" w:styleId="Titolo4">
    <w:name w:val="heading 4"/>
    <w:basedOn w:val="Normale"/>
    <w:next w:val="Normale"/>
    <w:qFormat/>
    <w:rsid w:val="00CF4B73"/>
    <w:pPr>
      <w:keepNext/>
      <w:spacing w:line="360" w:lineRule="auto"/>
      <w:jc w:val="center"/>
      <w:outlineLvl w:val="3"/>
    </w:pPr>
    <w:rPr>
      <w:b/>
    </w:rPr>
  </w:style>
  <w:style w:type="paragraph" w:styleId="Titolo5">
    <w:name w:val="heading 5"/>
    <w:basedOn w:val="Normale"/>
    <w:next w:val="Normale"/>
    <w:qFormat/>
    <w:rsid w:val="00CF4B73"/>
    <w:pPr>
      <w:keepNext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CF4B73"/>
    <w:pPr>
      <w:keepNext/>
      <w:jc w:val="both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CF4B73"/>
    <w:pPr>
      <w:ind w:left="426" w:hanging="66"/>
      <w:jc w:val="both"/>
    </w:pPr>
  </w:style>
  <w:style w:type="paragraph" w:styleId="Corpodeltesto2">
    <w:name w:val="Body Text 2"/>
    <w:basedOn w:val="Normale"/>
    <w:rsid w:val="00CF4B73"/>
    <w:pPr>
      <w:spacing w:line="360" w:lineRule="auto"/>
      <w:jc w:val="center"/>
    </w:pPr>
    <w:rPr>
      <w:b/>
    </w:rPr>
  </w:style>
  <w:style w:type="paragraph" w:styleId="Corpodeltesto3">
    <w:name w:val="Body Text 3"/>
    <w:basedOn w:val="Normale"/>
    <w:rsid w:val="00CF4B73"/>
    <w:pPr>
      <w:spacing w:line="360" w:lineRule="auto"/>
    </w:pPr>
    <w:rPr>
      <w:b/>
    </w:rPr>
  </w:style>
  <w:style w:type="paragraph" w:styleId="Pidipagina">
    <w:name w:val="footer"/>
    <w:basedOn w:val="Normale"/>
    <w:rsid w:val="00CF4B7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F4B73"/>
  </w:style>
  <w:style w:type="paragraph" w:styleId="Rientrocorpodeltesto2">
    <w:name w:val="Body Text Indent 2"/>
    <w:basedOn w:val="Normale"/>
    <w:rsid w:val="00CF4B73"/>
    <w:pPr>
      <w:spacing w:line="360" w:lineRule="auto"/>
      <w:ind w:left="709" w:hanging="709"/>
      <w:jc w:val="both"/>
    </w:pPr>
  </w:style>
  <w:style w:type="character" w:styleId="Rimandocommento">
    <w:name w:val="annotation reference"/>
    <w:basedOn w:val="Carpredefinitoparagrafo"/>
    <w:semiHidden/>
    <w:unhideWhenUsed/>
    <w:rsid w:val="00831A54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831A54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831A54"/>
    <w:rPr>
      <w:rFonts w:ascii="Times New Roman" w:hAnsi="Times New Roman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831A5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831A54"/>
    <w:rPr>
      <w:rFonts w:ascii="Times New Roman" w:hAnsi="Times New Roman"/>
      <w:b/>
      <w:bCs/>
    </w:rPr>
  </w:style>
  <w:style w:type="paragraph" w:styleId="Testofumetto">
    <w:name w:val="Balloon Text"/>
    <w:basedOn w:val="Normale"/>
    <w:link w:val="TestofumettoCarattere"/>
    <w:semiHidden/>
    <w:unhideWhenUsed/>
    <w:rsid w:val="00831A5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831A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7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3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197239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4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5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9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6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19824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45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5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1204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1. Una sfera di massa m = 30 gr è poggiata su di una molla verticale inizialmente compressa.</vt:lpstr>
    </vt:vector>
  </TitlesOfParts>
  <Company>Hewlett-Packard</Company>
  <LinksUpToDate>false</LinksUpToDate>
  <CharactersWithSpaces>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Una sfera di massa m = 30 gr è poggiata su di una molla verticale inizialmente compressa.</dc:title>
  <dc:creator>GRAZIA</dc:creator>
  <cp:lastModifiedBy>FRANCESCO MINICHIELLO</cp:lastModifiedBy>
  <cp:revision>2</cp:revision>
  <cp:lastPrinted>2019-05-06T08:53:00Z</cp:lastPrinted>
  <dcterms:created xsi:type="dcterms:W3CDTF">2021-04-27T10:52:00Z</dcterms:created>
  <dcterms:modified xsi:type="dcterms:W3CDTF">2021-04-27T10:52:00Z</dcterms:modified>
</cp:coreProperties>
</file>