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D7708" w:rsidRPr="00636939" w:rsidRDefault="008D7708" w:rsidP="008D7708">
      <w:pPr>
        <w:jc w:val="center"/>
        <w:rPr>
          <w:rFonts w:hint="eastAsia"/>
          <w:b/>
        </w:rPr>
      </w:pPr>
      <w:r w:rsidRPr="00636939">
        <w:rPr>
          <w:b/>
        </w:rPr>
        <w:t>Q</w:t>
      </w:r>
      <w:r w:rsidRPr="00636939">
        <w:rPr>
          <w:rFonts w:hint="eastAsia"/>
          <w:b/>
        </w:rPr>
        <w:t>u</w:t>
      </w:r>
      <w:r w:rsidRPr="00636939">
        <w:rPr>
          <w:b/>
        </w:rPr>
        <w:t xml:space="preserve">estionario su spettro e radiazione </w:t>
      </w:r>
      <w:proofErr w:type="spellStart"/>
      <w:r w:rsidRPr="00636939">
        <w:rPr>
          <w:b/>
        </w:rPr>
        <w:t>e.m</w:t>
      </w:r>
      <w:proofErr w:type="spellEnd"/>
      <w:r w:rsidRPr="00636939">
        <w:rPr>
          <w:b/>
        </w:rPr>
        <w:t>.</w:t>
      </w:r>
    </w:p>
    <w:p w:rsidR="008D7708" w:rsidRDefault="008D7708" w:rsidP="008D7708">
      <w:pPr>
        <w:ind w:left="720"/>
      </w:pPr>
    </w:p>
    <w:p w:rsidR="00636939" w:rsidRDefault="00636939" w:rsidP="008D7708">
      <w:pPr>
        <w:ind w:left="720"/>
      </w:pPr>
    </w:p>
    <w:p w:rsidR="00636939" w:rsidRPr="004309C6" w:rsidRDefault="00636939" w:rsidP="008D7708">
      <w:pPr>
        <w:ind w:left="720"/>
        <w:rPr>
          <w:rFonts w:hint="eastAsia"/>
        </w:rPr>
      </w:pPr>
    </w:p>
    <w:p w:rsidR="0054333E" w:rsidRPr="004309C6" w:rsidRDefault="00C6709B">
      <w:pPr>
        <w:numPr>
          <w:ilvl w:val="0"/>
          <w:numId w:val="1"/>
        </w:numPr>
        <w:rPr>
          <w:rFonts w:hint="eastAsia"/>
        </w:rPr>
      </w:pPr>
      <w:r w:rsidRPr="004309C6">
        <w:t>Quali tra le seguenti tipologie di onde viaggia più lentamente nello spazio?</w:t>
      </w:r>
    </w:p>
    <w:p w:rsidR="0054333E" w:rsidRPr="004309C6" w:rsidRDefault="00C6709B">
      <w:pPr>
        <w:numPr>
          <w:ilvl w:val="1"/>
          <w:numId w:val="1"/>
        </w:numPr>
        <w:rPr>
          <w:rFonts w:hint="eastAsia"/>
        </w:rPr>
      </w:pPr>
      <w:r w:rsidRPr="004309C6">
        <w:t>Onde radio</w:t>
      </w:r>
    </w:p>
    <w:p w:rsidR="0054333E" w:rsidRPr="004309C6" w:rsidRDefault="00C6709B">
      <w:pPr>
        <w:numPr>
          <w:ilvl w:val="1"/>
          <w:numId w:val="1"/>
        </w:numPr>
        <w:rPr>
          <w:rFonts w:hint="eastAsia"/>
        </w:rPr>
      </w:pPr>
      <w:r w:rsidRPr="004309C6">
        <w:t>Luce visibile</w:t>
      </w:r>
    </w:p>
    <w:p w:rsidR="0054333E" w:rsidRPr="004309C6" w:rsidRDefault="00C6709B">
      <w:pPr>
        <w:numPr>
          <w:ilvl w:val="1"/>
          <w:numId w:val="1"/>
        </w:numPr>
        <w:rPr>
          <w:rFonts w:hint="eastAsia"/>
        </w:rPr>
      </w:pPr>
      <w:r w:rsidRPr="004309C6">
        <w:t>Raggi X</w:t>
      </w:r>
    </w:p>
    <w:p w:rsidR="0054333E" w:rsidRPr="004309C6" w:rsidRDefault="00C6709B">
      <w:pPr>
        <w:numPr>
          <w:ilvl w:val="1"/>
          <w:numId w:val="1"/>
        </w:numPr>
        <w:rPr>
          <w:rFonts w:hint="eastAsia"/>
        </w:rPr>
      </w:pPr>
      <w:r w:rsidRPr="004309C6">
        <w:t>Fotoni infrarossi</w:t>
      </w:r>
    </w:p>
    <w:p w:rsidR="0054333E" w:rsidRPr="004309C6" w:rsidRDefault="00C6709B">
      <w:pPr>
        <w:numPr>
          <w:ilvl w:val="1"/>
          <w:numId w:val="1"/>
        </w:numPr>
        <w:rPr>
          <w:rFonts w:hint="eastAsia"/>
        </w:rPr>
      </w:pPr>
      <w:r w:rsidRPr="004309C6">
        <w:t>Viaggiano tutte alla stessa velocità</w:t>
      </w:r>
    </w:p>
    <w:p w:rsidR="0054333E" w:rsidRPr="004309C6" w:rsidRDefault="0054333E"/>
    <w:p w:rsidR="00636939" w:rsidRPr="004309C6" w:rsidRDefault="00636939"/>
    <w:p w:rsidR="00636939" w:rsidRPr="004309C6" w:rsidRDefault="00636939"/>
    <w:p w:rsidR="00636939" w:rsidRPr="004309C6" w:rsidRDefault="00636939">
      <w:pPr>
        <w:rPr>
          <w:rFonts w:hint="eastAsia"/>
        </w:rPr>
      </w:pPr>
    </w:p>
    <w:p w:rsidR="0054333E" w:rsidRPr="004309C6" w:rsidRDefault="00C6709B">
      <w:pPr>
        <w:numPr>
          <w:ilvl w:val="0"/>
          <w:numId w:val="1"/>
        </w:numPr>
      </w:pPr>
      <w:r w:rsidRPr="004309C6">
        <w:t xml:space="preserve">Considera le linee di assorbimento (linee scure) presenti nello spettro delle Stelle X e Z. Cosa puoi dedurre sul colore delle due stelle?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817"/>
      </w:tblGrid>
      <w:tr w:rsidR="008B6854" w:rsidRPr="004309C6" w:rsidTr="008B6854">
        <w:tc>
          <w:tcPr>
            <w:tcW w:w="9778" w:type="dxa"/>
            <w:gridSpan w:val="2"/>
          </w:tcPr>
          <w:p w:rsidR="008B6854" w:rsidRPr="004309C6" w:rsidRDefault="008B6854" w:rsidP="008B6854">
            <w:pPr>
              <w:jc w:val="center"/>
              <w:rPr>
                <w:rFonts w:hint="eastAsia"/>
              </w:rPr>
            </w:pPr>
            <w:r w:rsidRPr="004309C6">
              <w:rPr>
                <w:noProof/>
                <w:lang w:eastAsia="it-IT" w:bidi="ar-SA"/>
              </w:rPr>
              <w:drawing>
                <wp:inline distT="0" distB="0" distL="0" distR="0" wp14:anchorId="26A0DBA9" wp14:editId="04179F17">
                  <wp:extent cx="2259330" cy="793115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/>
                          <a:srcRect l="2076" r="58209"/>
                          <a:stretch/>
                        </pic:blipFill>
                        <pic:spPr bwMode="auto">
                          <a:xfrm>
                            <a:off x="0" y="0"/>
                            <a:ext cx="2261156" cy="793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854" w:rsidRPr="004309C6" w:rsidTr="008B6854">
        <w:tc>
          <w:tcPr>
            <w:tcW w:w="9778" w:type="dxa"/>
            <w:gridSpan w:val="2"/>
          </w:tcPr>
          <w:p w:rsidR="008B6854" w:rsidRPr="004309C6" w:rsidRDefault="008B6854" w:rsidP="008B6854">
            <w:pPr>
              <w:jc w:val="center"/>
              <w:rPr>
                <w:rFonts w:hint="eastAsia"/>
              </w:rPr>
            </w:pPr>
            <w:r w:rsidRPr="004309C6">
              <w:rPr>
                <w:noProof/>
                <w:lang w:eastAsia="it-IT" w:bidi="ar-SA"/>
              </w:rPr>
              <w:drawing>
                <wp:inline distT="0" distB="0" distL="0" distR="0" wp14:anchorId="6830E9E5" wp14:editId="3789DD25">
                  <wp:extent cx="2297430" cy="792937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/>
                          <a:srcRect l="58332" r="1274"/>
                          <a:stretch/>
                        </pic:blipFill>
                        <pic:spPr bwMode="auto">
                          <a:xfrm>
                            <a:off x="0" y="0"/>
                            <a:ext cx="2299802" cy="793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854" w:rsidRPr="004309C6" w:rsidTr="008B6854">
        <w:tc>
          <w:tcPr>
            <w:tcW w:w="4889" w:type="dxa"/>
          </w:tcPr>
          <w:p w:rsidR="008B6854" w:rsidRPr="004309C6" w:rsidRDefault="008B6854" w:rsidP="008B6854">
            <w:pPr>
              <w:ind w:left="1560"/>
              <w:jc w:val="center"/>
              <w:rPr>
                <w:rFonts w:hint="eastAsia"/>
              </w:rPr>
            </w:pPr>
            <w:r w:rsidRPr="004309C6">
              <w:t>Violetto</w:t>
            </w:r>
          </w:p>
        </w:tc>
        <w:tc>
          <w:tcPr>
            <w:tcW w:w="4889" w:type="dxa"/>
          </w:tcPr>
          <w:p w:rsidR="008B6854" w:rsidRPr="004309C6" w:rsidRDefault="008B6854" w:rsidP="008B6854">
            <w:pPr>
              <w:ind w:right="1624"/>
              <w:jc w:val="center"/>
              <w:rPr>
                <w:rFonts w:hint="eastAsia"/>
              </w:rPr>
            </w:pPr>
            <w:r w:rsidRPr="004309C6">
              <w:t>Rosso</w:t>
            </w:r>
          </w:p>
        </w:tc>
      </w:tr>
    </w:tbl>
    <w:p w:rsidR="0054333E" w:rsidRPr="004309C6" w:rsidRDefault="006626E1">
      <w:pPr>
        <w:numPr>
          <w:ilvl w:val="1"/>
          <w:numId w:val="1"/>
        </w:numPr>
        <w:rPr>
          <w:rFonts w:hint="eastAsia"/>
        </w:rPr>
      </w:pPr>
      <w:r w:rsidRPr="004309C6">
        <w:t>La</w:t>
      </w:r>
      <w:r w:rsidRPr="004309C6">
        <w:rPr>
          <w:i/>
        </w:rPr>
        <w:t xml:space="preserve"> Stella</w:t>
      </w:r>
      <w:r w:rsidR="00C6709B" w:rsidRPr="004309C6">
        <w:t xml:space="preserve"> X appare blu mentre la </w:t>
      </w:r>
      <w:r w:rsidR="00C6709B" w:rsidRPr="004309C6">
        <w:rPr>
          <w:i/>
        </w:rPr>
        <w:t>Stella</w:t>
      </w:r>
      <w:r w:rsidR="00C6709B" w:rsidRPr="004309C6">
        <w:t xml:space="preserve"> Z appare rossa.</w:t>
      </w:r>
    </w:p>
    <w:p w:rsidR="0054333E" w:rsidRPr="004309C6" w:rsidRDefault="006626E1">
      <w:pPr>
        <w:numPr>
          <w:ilvl w:val="1"/>
          <w:numId w:val="1"/>
        </w:numPr>
        <w:rPr>
          <w:rFonts w:hint="eastAsia"/>
        </w:rPr>
      </w:pPr>
      <w:r w:rsidRPr="004309C6">
        <w:t>La</w:t>
      </w:r>
      <w:r w:rsidRPr="004309C6">
        <w:rPr>
          <w:i/>
        </w:rPr>
        <w:t xml:space="preserve"> Stella</w:t>
      </w:r>
      <w:r w:rsidR="00C6709B" w:rsidRPr="004309C6">
        <w:t xml:space="preserve"> X appare rossa mentre la </w:t>
      </w:r>
      <w:r w:rsidR="00C6709B" w:rsidRPr="004309C6">
        <w:rPr>
          <w:i/>
        </w:rPr>
        <w:t>Stella</w:t>
      </w:r>
      <w:r w:rsidR="00C6709B" w:rsidRPr="004309C6">
        <w:t xml:space="preserve"> Z appare blu.</w:t>
      </w:r>
    </w:p>
    <w:p w:rsidR="0054333E" w:rsidRPr="004309C6" w:rsidRDefault="00C6709B">
      <w:pPr>
        <w:numPr>
          <w:ilvl w:val="1"/>
          <w:numId w:val="1"/>
        </w:numPr>
        <w:rPr>
          <w:rFonts w:hint="eastAsia"/>
        </w:rPr>
      </w:pPr>
      <w:r w:rsidRPr="004309C6">
        <w:t>Entrambe le Stelle appaiono dello stesso colore.</w:t>
      </w:r>
    </w:p>
    <w:p w:rsidR="0054333E" w:rsidRPr="004309C6" w:rsidRDefault="00C6709B">
      <w:pPr>
        <w:numPr>
          <w:ilvl w:val="1"/>
          <w:numId w:val="1"/>
        </w:numPr>
        <w:rPr>
          <w:rFonts w:hint="eastAsia"/>
        </w:rPr>
      </w:pPr>
      <w:r w:rsidRPr="004309C6">
        <w:t>Non è possibile dedurre il colore delle Stelle sulla base delle informazioni fornite.</w:t>
      </w:r>
    </w:p>
    <w:p w:rsidR="0054333E" w:rsidRPr="004309C6" w:rsidRDefault="0054333E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54333E" w:rsidRPr="004309C6" w:rsidRDefault="00C6709B">
      <w:pPr>
        <w:numPr>
          <w:ilvl w:val="0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 xml:space="preserve">Cosa può provocare uno spostamento verso </w:t>
      </w:r>
      <w:r w:rsidR="001965AD" w:rsidRPr="004309C6">
        <w:rPr>
          <w:rFonts w:ascii="Times New Roman" w:hAnsi="Times New Roman"/>
        </w:rPr>
        <w:t>il rosso (</w:t>
      </w:r>
      <w:r w:rsidR="008D7708" w:rsidRPr="004309C6">
        <w:rPr>
          <w:rFonts w:ascii="Times New Roman" w:hAnsi="Times New Roman"/>
        </w:rPr>
        <w:t>“</w:t>
      </w:r>
      <w:proofErr w:type="spellStart"/>
      <w:r w:rsidR="008D7708" w:rsidRPr="004309C6">
        <w:rPr>
          <w:rFonts w:ascii="Times New Roman" w:hAnsi="Times New Roman"/>
          <w:i/>
        </w:rPr>
        <w:t>redshift</w:t>
      </w:r>
      <w:proofErr w:type="spellEnd"/>
      <w:r w:rsidR="008D7708" w:rsidRPr="004309C6">
        <w:rPr>
          <w:rFonts w:ascii="Times New Roman" w:hAnsi="Times New Roman"/>
        </w:rPr>
        <w:t>”</w:t>
      </w:r>
      <w:r w:rsidR="001965AD" w:rsidRPr="004309C6">
        <w:rPr>
          <w:rFonts w:ascii="Times New Roman" w:hAnsi="Times New Roman"/>
        </w:rPr>
        <w:t xml:space="preserve">) </w:t>
      </w:r>
      <w:r w:rsidRPr="004309C6">
        <w:rPr>
          <w:rFonts w:ascii="Times New Roman" w:hAnsi="Times New Roman"/>
        </w:rPr>
        <w:t>della luce</w:t>
      </w:r>
      <w:r w:rsidR="008D7708" w:rsidRPr="004309C6">
        <w:rPr>
          <w:rFonts w:ascii="Times New Roman" w:hAnsi="Times New Roman"/>
        </w:rPr>
        <w:t xml:space="preserve"> di una stella</w:t>
      </w:r>
      <w:r w:rsidRPr="004309C6">
        <w:rPr>
          <w:rFonts w:ascii="Times New Roman" w:hAnsi="Times New Roman"/>
        </w:rPr>
        <w:t>?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Un cambiamento</w:t>
      </w:r>
      <w:r w:rsidR="001965AD" w:rsidRPr="004309C6">
        <w:rPr>
          <w:rFonts w:ascii="Times New Roman" w:hAnsi="Times New Roman"/>
        </w:rPr>
        <w:t xml:space="preserve"> della temperatura della Stella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Presenza di polvere</w:t>
      </w:r>
      <w:r w:rsidR="001965AD" w:rsidRPr="004309C6">
        <w:rPr>
          <w:rFonts w:ascii="Times New Roman" w:hAnsi="Times New Roman"/>
        </w:rPr>
        <w:t xml:space="preserve"> spaziale</w:t>
      </w:r>
      <w:r w:rsidRPr="004309C6">
        <w:rPr>
          <w:rFonts w:ascii="Times New Roman" w:hAnsi="Times New Roman"/>
        </w:rPr>
        <w:t xml:space="preserve"> tra </w:t>
      </w:r>
      <w:r w:rsidR="001965AD" w:rsidRPr="004309C6">
        <w:rPr>
          <w:rFonts w:ascii="Times New Roman" w:hAnsi="Times New Roman"/>
        </w:rPr>
        <w:t>l'osservatore e la Stella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Il moto</w:t>
      </w:r>
      <w:r w:rsidR="008D7708" w:rsidRPr="004309C6">
        <w:rPr>
          <w:rFonts w:ascii="Times New Roman" w:hAnsi="Times New Roman"/>
        </w:rPr>
        <w:t xml:space="preserve"> </w:t>
      </w:r>
      <w:r w:rsidR="001965AD" w:rsidRPr="004309C6">
        <w:rPr>
          <w:rFonts w:ascii="Times New Roman" w:hAnsi="Times New Roman"/>
        </w:rPr>
        <w:t xml:space="preserve">di allontanamento </w:t>
      </w:r>
      <w:r w:rsidR="008D7708" w:rsidRPr="004309C6">
        <w:rPr>
          <w:rFonts w:ascii="Times New Roman" w:hAnsi="Times New Roman"/>
        </w:rPr>
        <w:t>della Stella</w:t>
      </w:r>
      <w:r w:rsidR="001965AD" w:rsidRPr="004309C6">
        <w:rPr>
          <w:rFonts w:ascii="Times New Roman" w:hAnsi="Times New Roman"/>
        </w:rPr>
        <w:t xml:space="preserve"> dall’osservatore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L</w:t>
      </w:r>
      <w:r w:rsidR="008D7708" w:rsidRPr="004309C6">
        <w:rPr>
          <w:rFonts w:ascii="Times New Roman" w:hAnsi="Times New Roman"/>
        </w:rPr>
        <w:t>'avanzare dell'età della Stella</w:t>
      </w:r>
    </w:p>
    <w:p w:rsidR="0054333E" w:rsidRPr="004309C6" w:rsidRDefault="0054333E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54333E" w:rsidRPr="004309C6" w:rsidRDefault="008D7708">
      <w:pPr>
        <w:numPr>
          <w:ilvl w:val="0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 xml:space="preserve">Considera </w:t>
      </w:r>
      <w:r w:rsidR="00C82B75" w:rsidRPr="004309C6">
        <w:rPr>
          <w:rFonts w:ascii="Times New Roman" w:hAnsi="Times New Roman"/>
        </w:rPr>
        <w:t>fotoni di</w:t>
      </w:r>
      <w:r w:rsidRPr="004309C6">
        <w:rPr>
          <w:rFonts w:ascii="Times New Roman" w:hAnsi="Times New Roman"/>
        </w:rPr>
        <w:t xml:space="preserve"> diversi colori. Quale di essi </w:t>
      </w:r>
      <w:r w:rsidR="00C6709B" w:rsidRPr="004309C6">
        <w:rPr>
          <w:rFonts w:ascii="Times New Roman" w:hAnsi="Times New Roman"/>
        </w:rPr>
        <w:t>trasporta una maggiore quantità di energia?</w:t>
      </w:r>
    </w:p>
    <w:p w:rsidR="0054333E" w:rsidRPr="004309C6" w:rsidRDefault="001965AD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Rosso</w:t>
      </w:r>
    </w:p>
    <w:p w:rsidR="0054333E" w:rsidRPr="004309C6" w:rsidRDefault="001965AD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Giallo</w:t>
      </w:r>
    </w:p>
    <w:p w:rsidR="0054333E" w:rsidRPr="004309C6" w:rsidRDefault="001965AD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Verde</w:t>
      </w:r>
    </w:p>
    <w:p w:rsidR="0054333E" w:rsidRPr="004309C6" w:rsidRDefault="00C82B75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Blu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Tutti i fotoni hanno la stessa energia.</w:t>
      </w:r>
    </w:p>
    <w:p w:rsidR="0054333E" w:rsidRPr="004309C6" w:rsidRDefault="0054333E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636939" w:rsidRPr="004309C6" w:rsidRDefault="00636939">
      <w:pPr>
        <w:rPr>
          <w:rFonts w:ascii="Times New Roman" w:hAnsi="Times New Roman"/>
        </w:rPr>
      </w:pPr>
    </w:p>
    <w:p w:rsidR="0054333E" w:rsidRPr="004309C6" w:rsidRDefault="00C6709B">
      <w:pPr>
        <w:numPr>
          <w:ilvl w:val="0"/>
          <w:numId w:val="1"/>
        </w:numPr>
        <w:rPr>
          <w:rFonts w:hint="eastAsia"/>
        </w:rPr>
      </w:pPr>
      <w:r w:rsidRPr="004309C6">
        <w:rPr>
          <w:rFonts w:ascii="Times New Roman" w:hAnsi="Times New Roman"/>
        </w:rPr>
        <w:t>Le tre curve spettrali nei grafici seguenti mostrano l'energia emessa in funzione della lunghezza d'onda di tre oggetti di natura ignota A, B e C. Quale di questi oggetti ha la temperatura più alta?</w:t>
      </w:r>
    </w:p>
    <w:p w:rsidR="0054333E" w:rsidRPr="004309C6" w:rsidRDefault="0081092F">
      <w:pPr>
        <w:rPr>
          <w:rFonts w:ascii="Times New Roman" w:hAnsi="Times New Roman"/>
        </w:rPr>
      </w:pPr>
      <w:r w:rsidRPr="004309C6">
        <w:rPr>
          <w:noProof/>
          <w:lang w:eastAsia="it-IT" w:bidi="ar-SA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890895" cy="1720850"/>
            <wp:effectExtent l="19050" t="0" r="0" b="0"/>
            <wp:wrapSquare wrapText="largest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895" cy="1720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A.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B</w:t>
      </w:r>
    </w:p>
    <w:p w:rsidR="0054333E" w:rsidRPr="004309C6" w:rsidRDefault="00994DA9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C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I tre oggetti hanno la stessa temperatura.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La temperatura relativa degli oggetti non può essere determinata sulla base delle informazioni fornite.</w:t>
      </w:r>
    </w:p>
    <w:p w:rsidR="0054333E" w:rsidRPr="004309C6" w:rsidRDefault="0054333E">
      <w:pPr>
        <w:rPr>
          <w:rFonts w:ascii="Times New Roman" w:hAnsi="Times New Roman"/>
        </w:rPr>
      </w:pPr>
    </w:p>
    <w:p w:rsidR="0054333E" w:rsidRPr="004309C6" w:rsidRDefault="008D7708">
      <w:pPr>
        <w:numPr>
          <w:ilvl w:val="0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Quale t</w:t>
      </w:r>
      <w:r w:rsidR="00C6709B" w:rsidRPr="004309C6">
        <w:rPr>
          <w:rFonts w:ascii="Times New Roman" w:hAnsi="Times New Roman"/>
        </w:rPr>
        <w:t>ra i seguenti enti possiede la minore lunghezza d'onda?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Un fotone di luce ultravioletta.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 xml:space="preserve">La </w:t>
      </w:r>
      <w:r w:rsidR="006626E1" w:rsidRPr="004309C6">
        <w:rPr>
          <w:rFonts w:ascii="Times New Roman" w:hAnsi="Times New Roman"/>
        </w:rPr>
        <w:t>radiazione elettromagnetica blu</w:t>
      </w:r>
    </w:p>
    <w:p w:rsidR="006626E1" w:rsidRPr="004309C6" w:rsidRDefault="006626E1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Raggi X</w:t>
      </w:r>
    </w:p>
    <w:p w:rsidR="0054333E" w:rsidRPr="004309C6" w:rsidRDefault="008D7708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Un’</w:t>
      </w:r>
      <w:r w:rsidR="00C6709B" w:rsidRPr="004309C6">
        <w:rPr>
          <w:rFonts w:ascii="Times New Roman" w:hAnsi="Times New Roman"/>
        </w:rPr>
        <w:t>onda radio.</w:t>
      </w:r>
    </w:p>
    <w:p w:rsidR="0054333E" w:rsidRPr="004309C6" w:rsidRDefault="00C6709B">
      <w:pPr>
        <w:numPr>
          <w:ilvl w:val="1"/>
          <w:numId w:val="1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La radiazione infrarossa.</w:t>
      </w:r>
    </w:p>
    <w:p w:rsidR="0054333E" w:rsidRPr="004309C6" w:rsidRDefault="0054333E">
      <w:pPr>
        <w:rPr>
          <w:rFonts w:ascii="Times New Roman" w:hAnsi="Times New Roman"/>
        </w:rPr>
      </w:pPr>
    </w:p>
    <w:p w:rsidR="0054333E" w:rsidRPr="004309C6" w:rsidRDefault="00C6709B" w:rsidP="009D7B7E">
      <w:pPr>
        <w:pStyle w:val="Paragrafoelenco"/>
        <w:numPr>
          <w:ilvl w:val="0"/>
          <w:numId w:val="1"/>
        </w:numPr>
        <w:rPr>
          <w:rFonts w:ascii="Times New Roman" w:hAnsi="Times New Roman"/>
          <w:szCs w:val="24"/>
        </w:rPr>
      </w:pPr>
      <w:r w:rsidRPr="004309C6">
        <w:rPr>
          <w:rFonts w:ascii="Times New Roman" w:hAnsi="Times New Roman"/>
          <w:szCs w:val="24"/>
        </w:rPr>
        <w:t>Un atomo emette energia sotto forma di luce quando gli elettroni:</w:t>
      </w:r>
    </w:p>
    <w:p w:rsidR="0054333E" w:rsidRPr="004309C6" w:rsidRDefault="00C6709B" w:rsidP="00251A5A">
      <w:pPr>
        <w:numPr>
          <w:ilvl w:val="1"/>
          <w:numId w:val="6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V</w:t>
      </w:r>
      <w:r w:rsidR="009D7B7E" w:rsidRPr="004309C6">
        <w:rPr>
          <w:rFonts w:ascii="Times New Roman" w:hAnsi="Times New Roman"/>
        </w:rPr>
        <w:t>engono emessi dall'atomo</w:t>
      </w:r>
    </w:p>
    <w:p w:rsidR="0054333E" w:rsidRPr="004309C6" w:rsidRDefault="00C6709B" w:rsidP="00251A5A">
      <w:pPr>
        <w:numPr>
          <w:ilvl w:val="1"/>
          <w:numId w:val="6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 xml:space="preserve">Si spostano da un </w:t>
      </w:r>
      <w:r w:rsidR="009D7B7E" w:rsidRPr="004309C6">
        <w:rPr>
          <w:rFonts w:ascii="Times New Roman" w:hAnsi="Times New Roman"/>
        </w:rPr>
        <w:t xml:space="preserve">certo </w:t>
      </w:r>
      <w:r w:rsidRPr="004309C6">
        <w:rPr>
          <w:rFonts w:ascii="Times New Roman" w:hAnsi="Times New Roman"/>
        </w:rPr>
        <w:t>livello energetico ad uno di energia maggiore.</w:t>
      </w:r>
    </w:p>
    <w:p w:rsidR="0054333E" w:rsidRPr="004309C6" w:rsidRDefault="00C6709B" w:rsidP="00251A5A">
      <w:pPr>
        <w:numPr>
          <w:ilvl w:val="1"/>
          <w:numId w:val="6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Si spostano da un</w:t>
      </w:r>
      <w:r w:rsidR="009D7B7E" w:rsidRPr="004309C6">
        <w:rPr>
          <w:rFonts w:ascii="Times New Roman" w:hAnsi="Times New Roman"/>
        </w:rPr>
        <w:t xml:space="preserve"> certo</w:t>
      </w:r>
      <w:r w:rsidRPr="004309C6">
        <w:rPr>
          <w:rFonts w:ascii="Times New Roman" w:hAnsi="Times New Roman"/>
        </w:rPr>
        <w:t xml:space="preserve"> livello energetico ad uno di energia minore.</w:t>
      </w:r>
    </w:p>
    <w:p w:rsidR="0054333E" w:rsidRPr="004309C6" w:rsidRDefault="00C6709B" w:rsidP="00251A5A">
      <w:pPr>
        <w:numPr>
          <w:ilvl w:val="1"/>
          <w:numId w:val="6"/>
        </w:numPr>
        <w:rPr>
          <w:rFonts w:ascii="Times New Roman" w:hAnsi="Times New Roman"/>
        </w:rPr>
      </w:pPr>
      <w:r w:rsidRPr="004309C6">
        <w:rPr>
          <w:rFonts w:ascii="Times New Roman" w:hAnsi="Times New Roman"/>
        </w:rPr>
        <w:t>Si muovono lungo la loro orbita attorno all'atomo.</w:t>
      </w:r>
    </w:p>
    <w:p w:rsidR="0054333E" w:rsidRPr="004309C6" w:rsidRDefault="0054333E">
      <w:pPr>
        <w:rPr>
          <w:rFonts w:ascii="Times New Roman" w:hAnsi="Times New Roman"/>
        </w:rPr>
      </w:pPr>
    </w:p>
    <w:p w:rsidR="008B6854" w:rsidRPr="004309C6" w:rsidRDefault="008B6854" w:rsidP="008B6854">
      <w:pPr>
        <w:pStyle w:val="Default"/>
        <w:numPr>
          <w:ilvl w:val="0"/>
          <w:numId w:val="1"/>
        </w:numPr>
      </w:pPr>
      <w:r w:rsidRPr="004309C6">
        <w:t>In quale intervallo dello spettro elettromagnetico emettono la maggior parte della loro energia le stelle più fredde?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Raggi X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Infrarosso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Visibile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Ultravioletto</w:t>
      </w:r>
    </w:p>
    <w:p w:rsidR="0054333E" w:rsidRPr="004309C6" w:rsidRDefault="0054333E">
      <w:pPr>
        <w:rPr>
          <w:rFonts w:ascii="Times New Roman" w:hAnsi="Times New Roman"/>
        </w:rPr>
      </w:pPr>
    </w:p>
    <w:p w:rsidR="0054333E" w:rsidRPr="004309C6" w:rsidRDefault="0054333E">
      <w:pPr>
        <w:rPr>
          <w:rFonts w:ascii="Times New Roman" w:hAnsi="Times New Roman"/>
        </w:rPr>
      </w:pPr>
    </w:p>
    <w:p w:rsidR="00636939" w:rsidRPr="004309C6" w:rsidRDefault="00636939" w:rsidP="00636939">
      <w:pPr>
        <w:pStyle w:val="Default"/>
        <w:numPr>
          <w:ilvl w:val="0"/>
          <w:numId w:val="1"/>
        </w:numPr>
      </w:pPr>
      <w:r w:rsidRPr="004309C6">
        <w:t>Quali delle seguenti affermazioni relative alle onde radio e alla radiazione visibile sono vere?</w:t>
      </w:r>
    </w:p>
    <w:p w:rsidR="00636939" w:rsidRPr="004309C6" w:rsidRDefault="00636939" w:rsidP="00636939">
      <w:pPr>
        <w:pStyle w:val="Default"/>
        <w:numPr>
          <w:ilvl w:val="1"/>
          <w:numId w:val="1"/>
        </w:numPr>
      </w:pPr>
      <w:r w:rsidRPr="004309C6">
        <w:t>Le onde radio hanno energia minore e viaggiano più lentamente della luce visibile.</w:t>
      </w:r>
    </w:p>
    <w:p w:rsidR="00636939" w:rsidRPr="004309C6" w:rsidRDefault="00636939" w:rsidP="00636939">
      <w:pPr>
        <w:pStyle w:val="Default"/>
        <w:numPr>
          <w:ilvl w:val="1"/>
          <w:numId w:val="1"/>
        </w:numPr>
      </w:pPr>
      <w:r w:rsidRPr="004309C6">
        <w:t>La luce visibile ha lunghezza d'onda minore ed energia minore delle onde radio.</w:t>
      </w:r>
    </w:p>
    <w:p w:rsidR="00636939" w:rsidRPr="004309C6" w:rsidRDefault="00636939" w:rsidP="00636939">
      <w:pPr>
        <w:pStyle w:val="Default"/>
        <w:numPr>
          <w:ilvl w:val="1"/>
          <w:numId w:val="1"/>
        </w:numPr>
      </w:pPr>
      <w:r w:rsidRPr="004309C6">
        <w:t>Le onde radio hanno una lunghezza d'onda minore e un energia maggiore della luce visibile.</w:t>
      </w:r>
    </w:p>
    <w:p w:rsidR="00636939" w:rsidRPr="004309C6" w:rsidRDefault="00636939" w:rsidP="00636939">
      <w:pPr>
        <w:pStyle w:val="Default"/>
        <w:numPr>
          <w:ilvl w:val="1"/>
          <w:numId w:val="1"/>
        </w:numPr>
      </w:pPr>
      <w:r w:rsidRPr="004309C6">
        <w:t>La luce visibile ha energia maggiore e viaggia più velocemente delle onde radio.</w:t>
      </w:r>
    </w:p>
    <w:p w:rsidR="00636939" w:rsidRPr="004309C6" w:rsidRDefault="00636939" w:rsidP="00636939">
      <w:pPr>
        <w:pStyle w:val="Default"/>
        <w:numPr>
          <w:ilvl w:val="1"/>
          <w:numId w:val="1"/>
        </w:numPr>
      </w:pPr>
      <w:r w:rsidRPr="004309C6">
        <w:t xml:space="preserve">Le onde radio hanno lunghezza d'onda maggiore e velocità pari rispetto a quella della luce visibile. </w:t>
      </w:r>
    </w:p>
    <w:p w:rsidR="008B6854" w:rsidRPr="004309C6" w:rsidRDefault="008B6854" w:rsidP="008B6854">
      <w:pPr>
        <w:rPr>
          <w:rFonts w:ascii="Times New Roman" w:hAnsi="Times New Roman"/>
        </w:rPr>
      </w:pPr>
      <w:r w:rsidRPr="004309C6">
        <w:rPr>
          <w:rFonts w:ascii="Times New Roman" w:hAnsi="Times New Roman"/>
        </w:rPr>
        <w:lastRenderedPageBreak/>
        <w:t xml:space="preserve">Il seguente schema mostra tre onde elettromagnetiche emesse </w:t>
      </w:r>
      <w:r w:rsidRPr="004309C6">
        <w:rPr>
          <w:rFonts w:ascii="Times New Roman" w:hAnsi="Times New Roman"/>
          <w:bCs/>
        </w:rPr>
        <w:t>simultaneamente</w:t>
      </w:r>
      <w:r w:rsidRPr="004309C6">
        <w:rPr>
          <w:rFonts w:ascii="Times New Roman" w:hAnsi="Times New Roman"/>
        </w:rPr>
        <w:t xml:space="preserve"> dal Sole. Fai riferimento al seguente schema per rispondere alle </w:t>
      </w:r>
      <w:r w:rsidRPr="004309C6">
        <w:rPr>
          <w:rFonts w:ascii="Times New Roman" w:hAnsi="Times New Roman"/>
          <w:bCs/>
        </w:rPr>
        <w:t>due</w:t>
      </w:r>
      <w:r w:rsidRPr="004309C6">
        <w:rPr>
          <w:rFonts w:ascii="Times New Roman" w:hAnsi="Times New Roman"/>
        </w:rPr>
        <w:t xml:space="preserve"> domande seguenti.</w:t>
      </w:r>
    </w:p>
    <w:p w:rsidR="008B6854" w:rsidRPr="004309C6" w:rsidRDefault="008B6854" w:rsidP="008B6854">
      <w:pPr>
        <w:jc w:val="center"/>
        <w:rPr>
          <w:rFonts w:ascii="Times New Roman" w:hAnsi="Times New Roman"/>
        </w:rPr>
      </w:pPr>
      <w:r w:rsidRPr="004309C6">
        <w:drawing>
          <wp:inline distT="0" distB="0" distL="0" distR="0">
            <wp:extent cx="4019550" cy="214503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817"/>
      </w:tblGrid>
      <w:tr w:rsidR="008B6854" w:rsidRPr="004309C6" w:rsidTr="00F97D9C">
        <w:tc>
          <w:tcPr>
            <w:tcW w:w="4889" w:type="dxa"/>
          </w:tcPr>
          <w:p w:rsidR="008B6854" w:rsidRPr="004309C6" w:rsidRDefault="008B6854" w:rsidP="00F97D9C">
            <w:pPr>
              <w:ind w:left="1560"/>
              <w:jc w:val="center"/>
              <w:rPr>
                <w:rFonts w:hint="eastAsia"/>
              </w:rPr>
            </w:pPr>
            <w:r w:rsidRPr="004309C6">
              <w:t>Violetto</w:t>
            </w:r>
          </w:p>
        </w:tc>
        <w:tc>
          <w:tcPr>
            <w:tcW w:w="4889" w:type="dxa"/>
          </w:tcPr>
          <w:p w:rsidR="008B6854" w:rsidRPr="004309C6" w:rsidRDefault="008B6854" w:rsidP="00F97D9C">
            <w:pPr>
              <w:ind w:right="1624"/>
              <w:jc w:val="center"/>
              <w:rPr>
                <w:rFonts w:hint="eastAsia"/>
              </w:rPr>
            </w:pPr>
            <w:r w:rsidRPr="004309C6">
              <w:t>Rosso</w:t>
            </w:r>
          </w:p>
        </w:tc>
      </w:tr>
    </w:tbl>
    <w:p w:rsidR="008B6854" w:rsidRPr="004309C6" w:rsidRDefault="008B6854" w:rsidP="008B6854">
      <w:pPr>
        <w:rPr>
          <w:rFonts w:ascii="Times New Roman" w:hAnsi="Times New Roman"/>
        </w:rPr>
      </w:pPr>
    </w:p>
    <w:p w:rsidR="008B6854" w:rsidRPr="004309C6" w:rsidRDefault="008B6854" w:rsidP="008B6854">
      <w:pPr>
        <w:pStyle w:val="Default"/>
        <w:numPr>
          <w:ilvl w:val="0"/>
          <w:numId w:val="1"/>
        </w:numPr>
      </w:pPr>
      <w:r w:rsidRPr="004309C6">
        <w:t>Quale onda rappresenta la radiazione elettromagnetica con energia maggiore?</w:t>
      </w:r>
    </w:p>
    <w:p w:rsidR="008B6854" w:rsidRPr="004309C6" w:rsidRDefault="008B6854" w:rsidP="008B6854">
      <w:pPr>
        <w:pStyle w:val="Default"/>
        <w:numPr>
          <w:ilvl w:val="1"/>
          <w:numId w:val="5"/>
        </w:numPr>
      </w:pPr>
      <w:r w:rsidRPr="004309C6">
        <w:t>Onda 1.</w:t>
      </w:r>
    </w:p>
    <w:p w:rsidR="008B6854" w:rsidRPr="004309C6" w:rsidRDefault="008B6854" w:rsidP="008B6854">
      <w:pPr>
        <w:pStyle w:val="Default"/>
        <w:numPr>
          <w:ilvl w:val="1"/>
          <w:numId w:val="5"/>
        </w:numPr>
      </w:pPr>
      <w:r w:rsidRPr="004309C6">
        <w:t>Onda 2.</w:t>
      </w:r>
    </w:p>
    <w:p w:rsidR="008B6854" w:rsidRPr="004309C6" w:rsidRDefault="008B6854" w:rsidP="008B6854">
      <w:pPr>
        <w:pStyle w:val="Default"/>
        <w:numPr>
          <w:ilvl w:val="1"/>
          <w:numId w:val="5"/>
        </w:numPr>
      </w:pPr>
      <w:r w:rsidRPr="004309C6">
        <w:t>Onda 3.</w:t>
      </w:r>
    </w:p>
    <w:p w:rsidR="008B6854" w:rsidRPr="004309C6" w:rsidRDefault="008B6854" w:rsidP="008B6854">
      <w:pPr>
        <w:pStyle w:val="Default"/>
        <w:numPr>
          <w:ilvl w:val="1"/>
          <w:numId w:val="5"/>
        </w:numPr>
      </w:pPr>
      <w:r w:rsidRPr="004309C6">
        <w:t>Le tre onde hanno tutte la stessa energia.</w:t>
      </w:r>
    </w:p>
    <w:p w:rsidR="008B6854" w:rsidRPr="004309C6" w:rsidRDefault="008B6854" w:rsidP="008B6854">
      <w:pPr>
        <w:rPr>
          <w:rFonts w:hint="eastAsia"/>
        </w:rPr>
      </w:pPr>
    </w:p>
    <w:p w:rsidR="008B6854" w:rsidRPr="004309C6" w:rsidRDefault="008B6854" w:rsidP="008B6854">
      <w:pPr>
        <w:pStyle w:val="Default"/>
        <w:numPr>
          <w:ilvl w:val="0"/>
          <w:numId w:val="1"/>
        </w:numPr>
      </w:pPr>
      <w:r w:rsidRPr="004309C6">
        <w:t>Quale delle onde arriverà prima ad un satellite in orbita appena al di fuori dell'atmosfera terrestre?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Onda 1.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Onda 2.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Onda 3.</w:t>
      </w:r>
    </w:p>
    <w:p w:rsidR="008B6854" w:rsidRPr="004309C6" w:rsidRDefault="008B6854" w:rsidP="008B6854">
      <w:pPr>
        <w:pStyle w:val="Default"/>
        <w:numPr>
          <w:ilvl w:val="1"/>
          <w:numId w:val="1"/>
        </w:numPr>
      </w:pPr>
      <w:r w:rsidRPr="004309C6">
        <w:t>Le tre onde arriveranno simultaneamente.</w:t>
      </w:r>
    </w:p>
    <w:p w:rsidR="008B6854" w:rsidRPr="004309C6" w:rsidRDefault="008B6854">
      <w:pPr>
        <w:pStyle w:val="Default"/>
      </w:pPr>
    </w:p>
    <w:p w:rsidR="0054333E" w:rsidRPr="004309C6" w:rsidRDefault="00C6709B">
      <w:pPr>
        <w:rPr>
          <w:rFonts w:hint="eastAsia"/>
        </w:rPr>
      </w:pPr>
      <w:r w:rsidRPr="004309C6">
        <w:t xml:space="preserve">Per rispondere alle prossime </w:t>
      </w:r>
      <w:r w:rsidRPr="004309C6">
        <w:rPr>
          <w:bCs/>
          <w:u w:val="single"/>
        </w:rPr>
        <w:t>due</w:t>
      </w:r>
      <w:r w:rsidRPr="004309C6">
        <w:t xml:space="preserve"> domande fai riferimento ai quattro spettri mostrati a destra per gli oggetti A-D. </w:t>
      </w:r>
      <w:r w:rsidRPr="004309C6">
        <w:rPr>
          <w:bCs/>
        </w:rPr>
        <w:t xml:space="preserve">Tieni presente che uno degli spettri è relativo ad oggetto a riposo (non in movimento) mentre i restanti tre spettri sono relativi ad oggetti in moto </w:t>
      </w:r>
      <w:r w:rsidRPr="004309C6">
        <w:rPr>
          <w:bCs/>
          <w:u w:val="single"/>
        </w:rPr>
        <w:t>verso</w:t>
      </w:r>
      <w:r w:rsidRPr="004309C6">
        <w:rPr>
          <w:bCs/>
        </w:rPr>
        <w:t xml:space="preserve"> l'osservatore.</w:t>
      </w:r>
      <w:r w:rsidRPr="004309C6">
        <w:t xml:space="preserve"> 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9"/>
        <w:gridCol w:w="4359"/>
      </w:tblGrid>
      <w:tr w:rsidR="00636939" w:rsidRPr="004309C6" w:rsidTr="00636939">
        <w:tc>
          <w:tcPr>
            <w:tcW w:w="5279" w:type="dxa"/>
          </w:tcPr>
          <w:p w:rsidR="00636939" w:rsidRPr="004309C6" w:rsidRDefault="00636939">
            <w:r w:rsidRPr="004309C6">
              <w:rPr>
                <w:noProof/>
                <w:lang w:eastAsia="it-IT" w:bidi="ar-SA"/>
              </w:rPr>
              <w:drawing>
                <wp:inline distT="0" distB="0" distL="0" distR="0" wp14:anchorId="76CC2592" wp14:editId="10CA450F">
                  <wp:extent cx="3215005" cy="2958465"/>
                  <wp:effectExtent l="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005" cy="295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5" w:type="dxa"/>
          </w:tcPr>
          <w:p w:rsidR="00636939" w:rsidRPr="004309C6" w:rsidRDefault="00636939" w:rsidP="00636939">
            <w:pPr>
              <w:ind w:firstLine="720"/>
            </w:pPr>
          </w:p>
          <w:p w:rsidR="00636939" w:rsidRPr="004309C6" w:rsidRDefault="00636939" w:rsidP="00636939">
            <w:pPr>
              <w:ind w:firstLine="720"/>
            </w:pPr>
          </w:p>
          <w:p w:rsidR="00636939" w:rsidRPr="004309C6" w:rsidRDefault="00636939" w:rsidP="00636939">
            <w:pPr>
              <w:numPr>
                <w:ilvl w:val="0"/>
                <w:numId w:val="1"/>
              </w:numPr>
              <w:rPr>
                <w:rFonts w:hint="eastAsia"/>
              </w:rPr>
            </w:pPr>
            <w:r w:rsidRPr="004309C6">
              <w:t>Quale degli oggetti A-D è a riposo?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A.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B.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C.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D.</w:t>
            </w:r>
          </w:p>
          <w:p w:rsidR="00636939" w:rsidRPr="004309C6" w:rsidRDefault="00636939" w:rsidP="00636939">
            <w:pPr>
              <w:rPr>
                <w:rFonts w:hint="eastAsia"/>
              </w:rPr>
            </w:pPr>
          </w:p>
          <w:p w:rsidR="00636939" w:rsidRPr="004309C6" w:rsidRDefault="00636939" w:rsidP="00636939">
            <w:pPr>
              <w:numPr>
                <w:ilvl w:val="0"/>
                <w:numId w:val="1"/>
              </w:numPr>
              <w:rPr>
                <w:rFonts w:hint="eastAsia"/>
              </w:rPr>
            </w:pPr>
            <w:r w:rsidRPr="004309C6">
              <w:t>Dei tre oggetti che sono in moto, quale si muove con velocità minore?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A.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B.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C.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Oggetto D.</w:t>
            </w:r>
          </w:p>
          <w:p w:rsidR="00636939" w:rsidRPr="004309C6" w:rsidRDefault="00636939" w:rsidP="00636939">
            <w:pPr>
              <w:numPr>
                <w:ilvl w:val="1"/>
                <w:numId w:val="1"/>
              </w:numPr>
              <w:rPr>
                <w:rFonts w:hint="eastAsia"/>
              </w:rPr>
            </w:pPr>
            <w:r w:rsidRPr="004309C6">
              <w:t>Si muovono tutti alla stessa velocità pari a quella della luce.</w:t>
            </w:r>
          </w:p>
          <w:p w:rsidR="00636939" w:rsidRPr="004309C6" w:rsidRDefault="00636939"/>
        </w:tc>
      </w:tr>
      <w:tr w:rsidR="00636939" w:rsidRPr="004309C6" w:rsidTr="00636939">
        <w:tc>
          <w:tcPr>
            <w:tcW w:w="5279" w:type="dxa"/>
          </w:tcPr>
          <w:p w:rsidR="00636939" w:rsidRPr="004309C6" w:rsidRDefault="00636939" w:rsidP="00636939">
            <w:pPr>
              <w:jc w:val="both"/>
              <w:rPr>
                <w:rFonts w:hint="eastAsia"/>
              </w:rPr>
            </w:pPr>
            <w:r w:rsidRPr="004309C6">
              <w:t>Violetto</w:t>
            </w:r>
            <w:r w:rsidRPr="004309C6">
              <w:t xml:space="preserve">                                                Rosso</w:t>
            </w:r>
          </w:p>
        </w:tc>
        <w:tc>
          <w:tcPr>
            <w:tcW w:w="4575" w:type="dxa"/>
          </w:tcPr>
          <w:p w:rsidR="00636939" w:rsidRPr="004309C6" w:rsidRDefault="00636939" w:rsidP="00636939">
            <w:pPr>
              <w:ind w:right="-1"/>
              <w:rPr>
                <w:rFonts w:hint="eastAsia"/>
              </w:rPr>
            </w:pPr>
          </w:p>
        </w:tc>
      </w:tr>
    </w:tbl>
    <w:p w:rsidR="00251A5A" w:rsidRPr="00636939" w:rsidRDefault="00251A5A" w:rsidP="004309C6">
      <w:pPr>
        <w:widowControl/>
        <w:suppressAutoHyphens w:val="0"/>
        <w:rPr>
          <w:rFonts w:ascii="Times New Roman" w:hAnsi="Times New Roman"/>
          <w:color w:val="000000"/>
        </w:rPr>
      </w:pPr>
      <w:bookmarkStart w:id="0" w:name="_GoBack"/>
      <w:bookmarkEnd w:id="0"/>
    </w:p>
    <w:sectPr w:rsidR="00251A5A" w:rsidRPr="00636939">
      <w:headerReference w:type="default" r:id="rId11"/>
      <w:pgSz w:w="11906" w:h="16838"/>
      <w:pgMar w:top="1134" w:right="1134" w:bottom="1134" w:left="1134" w:header="720" w:footer="720" w:gutter="0"/>
      <w:cols w:space="72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54D" w:rsidRDefault="00D6254D" w:rsidP="00636939">
      <w:pPr>
        <w:rPr>
          <w:rFonts w:hint="eastAsia"/>
        </w:rPr>
      </w:pPr>
      <w:r>
        <w:separator/>
      </w:r>
    </w:p>
  </w:endnote>
  <w:endnote w:type="continuationSeparator" w:id="0">
    <w:p w:rsidR="00D6254D" w:rsidRDefault="00D6254D" w:rsidP="006369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ans">
    <w:altName w:val="Arial Unicode MS"/>
    <w:charset w:val="8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Roll The Bones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54D" w:rsidRDefault="00D6254D" w:rsidP="00636939">
      <w:pPr>
        <w:rPr>
          <w:rFonts w:hint="eastAsia"/>
        </w:rPr>
      </w:pPr>
      <w:r>
        <w:separator/>
      </w:r>
    </w:p>
  </w:footnote>
  <w:footnote w:type="continuationSeparator" w:id="0">
    <w:p w:rsidR="00D6254D" w:rsidRDefault="00D6254D" w:rsidP="0063693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939" w:rsidRDefault="00636939">
    <w:pPr>
      <w:pStyle w:val="Intestazione"/>
      <w:rPr>
        <w:rFonts w:hint="eastAsia"/>
      </w:rPr>
    </w:pPr>
    <w:r>
      <w:t>PED 2015-16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12198B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1986054"/>
    <w:multiLevelType w:val="hybridMultilevel"/>
    <w:tmpl w:val="83720A4A"/>
    <w:lvl w:ilvl="0" w:tplc="652CA684">
      <w:start w:val="9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E37BA"/>
    <w:multiLevelType w:val="multilevel"/>
    <w:tmpl w:val="895638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77182A32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92F"/>
    <w:rsid w:val="00056AC2"/>
    <w:rsid w:val="00071903"/>
    <w:rsid w:val="001112EE"/>
    <w:rsid w:val="001965AD"/>
    <w:rsid w:val="0024127E"/>
    <w:rsid w:val="00251A5A"/>
    <w:rsid w:val="003145FF"/>
    <w:rsid w:val="00323F56"/>
    <w:rsid w:val="00386311"/>
    <w:rsid w:val="004309C6"/>
    <w:rsid w:val="004B09F5"/>
    <w:rsid w:val="0054333E"/>
    <w:rsid w:val="00636939"/>
    <w:rsid w:val="006626E1"/>
    <w:rsid w:val="00747031"/>
    <w:rsid w:val="0081092F"/>
    <w:rsid w:val="008B6854"/>
    <w:rsid w:val="008D7708"/>
    <w:rsid w:val="00994DA9"/>
    <w:rsid w:val="009D7B7E"/>
    <w:rsid w:val="00C6709B"/>
    <w:rsid w:val="00C82B75"/>
    <w:rsid w:val="00CA091A"/>
    <w:rsid w:val="00D6254D"/>
    <w:rsid w:val="00F4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1502050-CDFF-4390-B196-399A448A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dinumerazione">
    <w:name w:val="Carattere di numerazione"/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Default">
    <w:name w:val="Default"/>
    <w:pPr>
      <w:widowControl w:val="0"/>
      <w:suppressAutoHyphens/>
    </w:pPr>
    <w:rPr>
      <w:rFonts w:eastAsia="SimSun" w:cs="Arial"/>
      <w:color w:val="000000"/>
      <w:kern w:val="1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D7708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D7708"/>
    <w:rPr>
      <w:rFonts w:ascii="Tahoma" w:eastAsia="SimSun" w:hAnsi="Tahoma" w:cs="Mangal"/>
      <w:kern w:val="1"/>
      <w:sz w:val="16"/>
      <w:szCs w:val="14"/>
      <w:lang w:eastAsia="zh-CN" w:bidi="hi-IN"/>
    </w:rPr>
  </w:style>
  <w:style w:type="paragraph" w:styleId="Paragrafoelenco">
    <w:name w:val="List Paragraph"/>
    <w:basedOn w:val="Normale"/>
    <w:uiPriority w:val="34"/>
    <w:qFormat/>
    <w:rsid w:val="001112EE"/>
    <w:pPr>
      <w:ind w:left="720"/>
      <w:contextualSpacing/>
    </w:pPr>
    <w:rPr>
      <w:rFonts w:cs="Mangal"/>
      <w:szCs w:val="21"/>
    </w:rPr>
  </w:style>
  <w:style w:type="table" w:styleId="Grigliatabella">
    <w:name w:val="Table Grid"/>
    <w:basedOn w:val="Tabellanormale"/>
    <w:uiPriority w:val="59"/>
    <w:rsid w:val="00196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636939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36939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6939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36939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ID # _____________________________</vt:lpstr>
    </vt:vector>
  </TitlesOfParts>
  <Company>Administrator</Company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 # _____________________________</dc:title>
  <dc:creator>Tim</dc:creator>
  <cp:lastModifiedBy>italo</cp:lastModifiedBy>
  <cp:revision>3</cp:revision>
  <cp:lastPrinted>1899-12-31T22:00:00Z</cp:lastPrinted>
  <dcterms:created xsi:type="dcterms:W3CDTF">2016-04-27T16:06:00Z</dcterms:created>
  <dcterms:modified xsi:type="dcterms:W3CDTF">2016-04-27T16:07:00Z</dcterms:modified>
</cp:coreProperties>
</file>